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F46C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70953" w:rsidP="00B703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3E360C" w:rsidRDefault="002C0ADE" w:rsidP="00B703C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70953" w:rsidRPr="003E360C">
                  <w:rPr>
                    <w:rFonts w:ascii="Times New Roman" w:hAnsi="Times New Roman"/>
                    <w:b/>
                    <w:sz w:val="24"/>
                  </w:rPr>
                  <w:t>Tóth László</w:t>
                </w:r>
              </w:sdtContent>
            </w:sdt>
            <w:r w:rsidR="00475F46" w:rsidRPr="003E360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70953" w:rsidRPr="003E360C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B70953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70953" w:rsidP="00B703C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1D4" w:rsidRDefault="00B70953" w:rsidP="002721D4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2721D4" w:rsidRDefault="002721D4" w:rsidP="00B703C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CC0CD0" w:rsidRPr="005B03DE" w:rsidRDefault="00741CEA" w:rsidP="00B703C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B703C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B703C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70953" w:rsidP="00B703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B703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B70953" w:rsidP="00B703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B70953" w:rsidP="00B703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70953" w:rsidP="00A25E1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Budapest Főváros VII. kerület Erzsébetváros Önkormányzata Képviselő-testületének Szervezeti- és Működési Szabályzatáról szóló 38/2020. (IX.24.) önkormányzati rendelete módosítására</w:t>
          </w:r>
          <w:r w:rsidR="00226E31">
            <w:rPr>
              <w:rFonts w:ascii="Times New Roman" w:hAnsi="Times New Roman"/>
              <w:sz w:val="24"/>
            </w:rPr>
            <w:t xml:space="preserve"> – a Polgármester átruházott </w:t>
          </w:r>
          <w:r w:rsidR="00427EC1">
            <w:rPr>
              <w:rFonts w:ascii="Times New Roman" w:hAnsi="Times New Roman"/>
              <w:sz w:val="24"/>
            </w:rPr>
            <w:t xml:space="preserve">feladat és </w:t>
          </w:r>
          <w:r w:rsidR="00226E31">
            <w:rPr>
              <w:rFonts w:ascii="Times New Roman" w:hAnsi="Times New Roman"/>
              <w:sz w:val="24"/>
            </w:rPr>
            <w:t>hatáskör</w:t>
          </w:r>
          <w:r w:rsidR="00427EC1">
            <w:rPr>
              <w:rFonts w:ascii="Times New Roman" w:hAnsi="Times New Roman"/>
              <w:sz w:val="24"/>
            </w:rPr>
            <w:t xml:space="preserve">e </w:t>
          </w:r>
          <w:r w:rsidR="00226E31">
            <w:rPr>
              <w:rFonts w:ascii="Times New Roman" w:hAnsi="Times New Roman"/>
              <w:sz w:val="24"/>
            </w:rPr>
            <w:t>kiegészítésére, a Képviselő-testület egyes bizottságaiban tagcserék átvezetésére</w:t>
          </w:r>
        </w:sdtContent>
      </w:sdt>
    </w:p>
    <w:p w:rsidR="00B74DD8" w:rsidRDefault="00B74DD8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70953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03CE" w:rsidRPr="005B03DE" w:rsidRDefault="00B703CE" w:rsidP="00B703C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B703CE" w:rsidRPr="005B03DE" w:rsidRDefault="00B703CE" w:rsidP="00B703C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B703CE" w:rsidRDefault="00B703CE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70953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70953" w:rsidP="00B703C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B70953" w:rsidP="00B703CE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5317" w:rsidRDefault="007D5317" w:rsidP="00B703C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60C" w:rsidRPr="00B703CE" w:rsidRDefault="00B70953" w:rsidP="00B703CE">
      <w:pPr>
        <w:widowControl w:val="0"/>
        <w:autoSpaceDE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  <w:r w:rsidRPr="00B703C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703C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3E360C" w:rsidRPr="00B703CE">
        <w:rPr>
          <w:rFonts w:ascii="Times New Roman" w:hAnsi="Times New Roman"/>
          <w:b/>
          <w:bCs/>
          <w:sz w:val="24"/>
          <w:szCs w:val="24"/>
        </w:rPr>
        <w:t>.</w:t>
      </w:r>
    </w:p>
    <w:p w:rsidR="007D5317" w:rsidRPr="00906541" w:rsidRDefault="00B70953" w:rsidP="00906541">
      <w:pPr>
        <w:widowControl w:val="0"/>
        <w:autoSpaceDE w:val="0"/>
        <w:spacing w:after="0" w:line="240" w:lineRule="auto"/>
        <w:ind w:left="2268"/>
        <w:jc w:val="both"/>
        <w:rPr>
          <w:rFonts w:ascii="Times New Roman" w:hAnsi="Times New Roman"/>
          <w:b/>
          <w:bCs/>
          <w:sz w:val="24"/>
          <w:szCs w:val="24"/>
        </w:rPr>
      </w:pPr>
      <w:r w:rsidRPr="00B703CE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="007D5317">
        <w:rPr>
          <w:rFonts w:ascii="Times New Roman" w:hAnsi="Times New Roman"/>
          <w:b/>
          <w:bCs/>
          <w:sz w:val="24"/>
          <w:szCs w:val="24"/>
          <w:lang w:val="x-none"/>
        </w:rPr>
        <w:t xml:space="preserve"> rendelettervezet elfogadásához</w:t>
      </w:r>
      <w:r w:rsidR="007D53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703CE">
        <w:rPr>
          <w:rFonts w:ascii="Times New Roman" w:hAnsi="Times New Roman"/>
          <w:b/>
          <w:bCs/>
          <w:sz w:val="24"/>
          <w:szCs w:val="24"/>
          <w:lang w:val="x-none"/>
        </w:rPr>
        <w:t>minősített</w:t>
      </w:r>
      <w:r w:rsidR="007D5317">
        <w:rPr>
          <w:rFonts w:ascii="Times New Roman" w:hAnsi="Times New Roman"/>
          <w:b/>
          <w:bCs/>
          <w:sz w:val="24"/>
          <w:szCs w:val="24"/>
        </w:rPr>
        <w:t xml:space="preserve"> s</w:t>
      </w:r>
      <w:proofErr w:type="spellStart"/>
      <w:r w:rsidRPr="00B703CE">
        <w:rPr>
          <w:rFonts w:ascii="Times New Roman" w:hAnsi="Times New Roman"/>
          <w:b/>
          <w:bCs/>
          <w:sz w:val="24"/>
          <w:szCs w:val="24"/>
          <w:lang w:val="x-none"/>
        </w:rPr>
        <w:t>zavazattöbbség</w:t>
      </w:r>
      <w:proofErr w:type="spellEnd"/>
      <w:r w:rsidRPr="00B703CE">
        <w:rPr>
          <w:rFonts w:ascii="Times New Roman" w:hAnsi="Times New Roman"/>
          <w:b/>
          <w:bCs/>
          <w:sz w:val="24"/>
          <w:szCs w:val="24"/>
          <w:lang w:val="x-none"/>
        </w:rPr>
        <w:t xml:space="preserve"> szükséges.</w:t>
      </w:r>
      <w:bookmarkStart w:id="0" w:name="insertionPlace"/>
    </w:p>
    <w:p w:rsidR="00171F8E" w:rsidRPr="00650D3E" w:rsidRDefault="00B70953" w:rsidP="008B640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E96931" w:rsidRDefault="00E96931" w:rsidP="008B640B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p w:rsidR="009245E2" w:rsidRDefault="009245E2" w:rsidP="008B640B">
      <w:pPr>
        <w:spacing w:after="0"/>
        <w:jc w:val="both"/>
        <w:rPr>
          <w:rFonts w:ascii="Times New Roman" w:hAnsi="Times New Roman"/>
          <w:sz w:val="24"/>
        </w:rPr>
      </w:pPr>
    </w:p>
    <w:p w:rsidR="007016CF" w:rsidRDefault="007016CF" w:rsidP="008B64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Szervezeti- és Működési Szabályzatáról szóló 38/2020. (IX.24.) önkormányzati rendeletének (a továbbiakban: SZMSZ) módosítása indokolt az alábbiak miatt.</w:t>
      </w:r>
    </w:p>
    <w:p w:rsidR="007016CF" w:rsidRDefault="007016CF" w:rsidP="008B64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6931" w:rsidRDefault="007016CF" w:rsidP="008B640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B70953">
        <w:rPr>
          <w:rFonts w:ascii="Times New Roman" w:hAnsi="Times New Roman"/>
          <w:sz w:val="24"/>
        </w:rPr>
        <w:t>Képviselő-testület</w:t>
      </w:r>
      <w:r w:rsidR="009245E2">
        <w:rPr>
          <w:rFonts w:ascii="Times New Roman" w:hAnsi="Times New Roman"/>
          <w:sz w:val="24"/>
        </w:rPr>
        <w:t xml:space="preserve"> </w:t>
      </w:r>
      <w:r w:rsidR="00B70953">
        <w:rPr>
          <w:rFonts w:ascii="Times New Roman" w:hAnsi="Times New Roman"/>
          <w:sz w:val="24"/>
        </w:rPr>
        <w:t xml:space="preserve">2023. január 24-i ülésén döntött a Képviselő-testületi bizottságok tagjainak cseréjéről és a </w:t>
      </w:r>
      <w:r w:rsidR="00B72E61">
        <w:rPr>
          <w:rFonts w:ascii="Times New Roman" w:hAnsi="Times New Roman"/>
          <w:sz w:val="24"/>
        </w:rPr>
        <w:t xml:space="preserve">Pénzügyi és Kerületfejlesztési Bizottság </w:t>
      </w:r>
      <w:r w:rsidR="00B70953">
        <w:rPr>
          <w:rFonts w:ascii="Times New Roman" w:hAnsi="Times New Roman"/>
          <w:sz w:val="24"/>
        </w:rPr>
        <w:t>meg</w:t>
      </w:r>
      <w:r w:rsidR="00B72E61">
        <w:rPr>
          <w:rFonts w:ascii="Times New Roman" w:hAnsi="Times New Roman"/>
          <w:sz w:val="24"/>
        </w:rPr>
        <w:t xml:space="preserve">üresedett helyének betöltéséről a 4-11/2023. (I.24.) számú határozataiban. </w:t>
      </w:r>
    </w:p>
    <w:p w:rsidR="00B72E61" w:rsidRDefault="00B70953" w:rsidP="008B64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A bizottsági tagok névsorát </w:t>
      </w:r>
      <w:r w:rsidR="007016CF">
        <w:rPr>
          <w:rFonts w:ascii="Times New Roman" w:hAnsi="Times New Roman"/>
          <w:sz w:val="24"/>
          <w:szCs w:val="24"/>
        </w:rPr>
        <w:t xml:space="preserve">az SZMSZ </w:t>
      </w:r>
      <w:r>
        <w:rPr>
          <w:rFonts w:ascii="Times New Roman" w:hAnsi="Times New Roman"/>
          <w:sz w:val="24"/>
          <w:szCs w:val="24"/>
        </w:rPr>
        <w:t xml:space="preserve">5. számú melléklete tartalmazza, amelynek </w:t>
      </w:r>
      <w:r w:rsidR="007016CF">
        <w:rPr>
          <w:rFonts w:ascii="Times New Roman" w:hAnsi="Times New Roman"/>
          <w:sz w:val="24"/>
          <w:szCs w:val="24"/>
        </w:rPr>
        <w:t xml:space="preserve">aktualizálása </w:t>
      </w:r>
      <w:r>
        <w:rPr>
          <w:rFonts w:ascii="Times New Roman" w:hAnsi="Times New Roman"/>
          <w:sz w:val="24"/>
          <w:szCs w:val="24"/>
        </w:rPr>
        <w:t>a fenti határozatok okán szükségessé vált.</w:t>
      </w:r>
    </w:p>
    <w:p w:rsidR="00906541" w:rsidRPr="00DE14FE" w:rsidRDefault="00906541" w:rsidP="008B64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14FE" w:rsidRPr="009F1117" w:rsidRDefault="007016CF" w:rsidP="00A25E1E">
      <w:pPr>
        <w:jc w:val="both"/>
        <w:rPr>
          <w:rFonts w:ascii="Times New Roman" w:hAnsi="Times New Roman"/>
          <w:sz w:val="24"/>
          <w:szCs w:val="24"/>
        </w:rPr>
      </w:pPr>
      <w:r w:rsidRPr="009F1117">
        <w:rPr>
          <w:rFonts w:ascii="Times New Roman" w:hAnsi="Times New Roman"/>
          <w:sz w:val="24"/>
          <w:szCs w:val="24"/>
        </w:rPr>
        <w:t>Az SZMSZ 9. § (4) bekezdése rögzíti, hogy „a</w:t>
      </w:r>
      <w:r w:rsidRPr="009F1117">
        <w:rPr>
          <w:rFonts w:ascii="Times New Roman" w:hAnsi="Times New Roman"/>
          <w:color w:val="333E55"/>
          <w:sz w:val="24"/>
          <w:szCs w:val="24"/>
          <w:shd w:val="clear" w:color="auto" w:fill="FFFFFF"/>
        </w:rPr>
        <w:t> </w:t>
      </w:r>
      <w:r w:rsidRPr="009F1117">
        <w:rPr>
          <w:rFonts w:ascii="Times New Roman" w:hAnsi="Times New Roman"/>
          <w:sz w:val="24"/>
          <w:szCs w:val="24"/>
        </w:rPr>
        <w:t>Képviselő-testület által átruházott feladat- és hatásköreit jelen rendelet 1. számú melléklete tartalmazza.</w:t>
      </w:r>
      <w:r w:rsidR="00B5731F" w:rsidRPr="009F1117">
        <w:rPr>
          <w:rFonts w:ascii="Times New Roman" w:hAnsi="Times New Roman"/>
          <w:sz w:val="24"/>
          <w:szCs w:val="24"/>
        </w:rPr>
        <w:t>”</w:t>
      </w:r>
      <w:r w:rsidR="00FB48E8" w:rsidRPr="009F1117">
        <w:rPr>
          <w:rFonts w:ascii="Times New Roman" w:hAnsi="Times New Roman"/>
          <w:sz w:val="24"/>
          <w:szCs w:val="24"/>
        </w:rPr>
        <w:t xml:space="preserve"> Továbbá az 58. § tartalmazza a Polgármesterre irányadó szabályokat. </w:t>
      </w:r>
    </w:p>
    <w:p w:rsidR="00DE14FE" w:rsidRPr="009F1117" w:rsidRDefault="00FB48E8" w:rsidP="00A25E1E">
      <w:pPr>
        <w:jc w:val="both"/>
        <w:rPr>
          <w:rFonts w:ascii="Times New Roman" w:hAnsi="Times New Roman"/>
          <w:sz w:val="24"/>
          <w:szCs w:val="24"/>
        </w:rPr>
      </w:pPr>
      <w:r w:rsidRPr="009F1117">
        <w:rPr>
          <w:rFonts w:ascii="Times New Roman" w:hAnsi="Times New Roman"/>
          <w:sz w:val="24"/>
          <w:szCs w:val="24"/>
        </w:rPr>
        <w:t>Az 58. § (8)</w:t>
      </w:r>
      <w:r w:rsidR="00DE14FE" w:rsidRPr="009F1117">
        <w:rPr>
          <w:rFonts w:ascii="Times New Roman" w:hAnsi="Times New Roman"/>
          <w:sz w:val="24"/>
          <w:szCs w:val="24"/>
        </w:rPr>
        <w:t xml:space="preserve"> bekezdés a </w:t>
      </w:r>
      <w:r w:rsidR="00DE14FE" w:rsidRPr="009F1117">
        <w:rPr>
          <w:rFonts w:ascii="Times New Roman" w:hAnsi="Times New Roman"/>
          <w:sz w:val="24"/>
        </w:rPr>
        <w:t xml:space="preserve">Polgármester átruházott feladat és hatásköre kiegészítése </w:t>
      </w:r>
      <w:proofErr w:type="gramStart"/>
      <w:r w:rsidR="00DE14FE" w:rsidRPr="009F1117">
        <w:rPr>
          <w:rFonts w:ascii="Times New Roman" w:hAnsi="Times New Roman"/>
          <w:sz w:val="24"/>
        </w:rPr>
        <w:t xml:space="preserve">érdekében </w:t>
      </w:r>
      <w:r w:rsidR="00DE14FE" w:rsidRPr="009F1117">
        <w:rPr>
          <w:rFonts w:ascii="Times New Roman" w:hAnsi="Times New Roman"/>
          <w:sz w:val="24"/>
          <w:szCs w:val="24"/>
        </w:rPr>
        <w:t xml:space="preserve"> az</w:t>
      </w:r>
      <w:proofErr w:type="gramEnd"/>
      <w:r w:rsidR="00DE14FE" w:rsidRPr="009F1117">
        <w:rPr>
          <w:rFonts w:ascii="Times New Roman" w:hAnsi="Times New Roman"/>
          <w:sz w:val="24"/>
          <w:szCs w:val="24"/>
        </w:rPr>
        <w:t xml:space="preserve"> alábbiak szerint módosul:</w:t>
      </w:r>
    </w:p>
    <w:p w:rsidR="00DE14FE" w:rsidRPr="009F1117" w:rsidRDefault="00DE14FE" w:rsidP="008B640B">
      <w:pPr>
        <w:spacing w:after="0"/>
        <w:ind w:left="284"/>
        <w:rPr>
          <w:rFonts w:ascii="Times New Roman" w:hAnsi="Times New Roman"/>
          <w:i/>
          <w:sz w:val="24"/>
          <w:szCs w:val="24"/>
        </w:rPr>
      </w:pPr>
      <w:r w:rsidRPr="009F1117">
        <w:rPr>
          <w:rFonts w:ascii="Times New Roman" w:hAnsi="Times New Roman"/>
          <w:i/>
          <w:sz w:val="24"/>
          <w:szCs w:val="24"/>
        </w:rPr>
        <w:t>„(8) A polgármester dönt </w:t>
      </w:r>
    </w:p>
    <w:p w:rsidR="00DE14FE" w:rsidRPr="009F1117" w:rsidRDefault="00DE14FE" w:rsidP="008B640B">
      <w:pPr>
        <w:spacing w:after="0"/>
        <w:ind w:left="284"/>
        <w:rPr>
          <w:rFonts w:ascii="Times New Roman" w:hAnsi="Times New Roman"/>
          <w:i/>
          <w:sz w:val="24"/>
          <w:szCs w:val="24"/>
        </w:rPr>
      </w:pPr>
      <w:proofErr w:type="gramStart"/>
      <w:r w:rsidRPr="009F1117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9F1117">
        <w:rPr>
          <w:rFonts w:ascii="Times New Roman" w:hAnsi="Times New Roman"/>
          <w:i/>
          <w:sz w:val="24"/>
          <w:szCs w:val="24"/>
        </w:rPr>
        <w:t>) a külföldiek részéről történő ingatlanszerzéssel kapcsolatban felmerülő önkormányzati érdeksérelem tárgyában;</w:t>
      </w:r>
    </w:p>
    <w:p w:rsidR="00DE14FE" w:rsidRPr="009F1117" w:rsidRDefault="00DE14FE" w:rsidP="008B640B">
      <w:pPr>
        <w:spacing w:after="0"/>
        <w:ind w:left="284"/>
        <w:rPr>
          <w:rFonts w:ascii="Times New Roman" w:hAnsi="Times New Roman"/>
          <w:i/>
          <w:sz w:val="24"/>
          <w:szCs w:val="24"/>
        </w:rPr>
      </w:pPr>
      <w:r w:rsidRPr="009F1117">
        <w:rPr>
          <w:rFonts w:ascii="Times New Roman" w:hAnsi="Times New Roman"/>
          <w:i/>
          <w:sz w:val="24"/>
          <w:szCs w:val="24"/>
        </w:rPr>
        <w:t>b)  az Önkormányzat részére államháztartáson kívülről, a Polgári perrendtartásról szóló 2016. évi CXXX. törvény szerinti gazdálkodótól érkező vagy származó áru/anyag, szolgáltatás átvételéről pénzügyi kötelezettségvállalással nem járó együttműködési megállapodásról a Képviselő-testület utólagos tájékoztatása mellett.”</w:t>
      </w:r>
    </w:p>
    <w:p w:rsidR="007016CF" w:rsidRPr="009F1117" w:rsidRDefault="00FB48E8" w:rsidP="008B640B">
      <w:pPr>
        <w:jc w:val="both"/>
        <w:rPr>
          <w:rFonts w:ascii="Times New Roman" w:hAnsi="Times New Roman"/>
          <w:sz w:val="24"/>
        </w:rPr>
      </w:pPr>
      <w:r w:rsidRPr="009F1117">
        <w:rPr>
          <w:rFonts w:ascii="Times New Roman" w:hAnsi="Times New Roman"/>
          <w:sz w:val="24"/>
        </w:rPr>
        <w:t xml:space="preserve"> </w:t>
      </w:r>
    </w:p>
    <w:p w:rsidR="00B5731F" w:rsidRPr="009F1117" w:rsidRDefault="00DE14FE" w:rsidP="008B640B">
      <w:pPr>
        <w:jc w:val="both"/>
        <w:rPr>
          <w:rFonts w:ascii="Times New Roman" w:hAnsi="Times New Roman"/>
          <w:sz w:val="24"/>
          <w:szCs w:val="24"/>
        </w:rPr>
      </w:pPr>
      <w:r w:rsidRPr="009F1117">
        <w:rPr>
          <w:rFonts w:ascii="Times New Roman" w:hAnsi="Times New Roman"/>
          <w:sz w:val="24"/>
          <w:szCs w:val="24"/>
        </w:rPr>
        <w:t>E jogszabály hely</w:t>
      </w:r>
      <w:r w:rsidR="009F1117" w:rsidRPr="009F1117">
        <w:rPr>
          <w:rFonts w:ascii="Times New Roman" w:hAnsi="Times New Roman"/>
          <w:sz w:val="24"/>
          <w:szCs w:val="24"/>
        </w:rPr>
        <w:t>, valamint a Budapest Főváros VII. Kerület Erzsébetváros Önkormányzat Képviselő-testületének a szociális támogatások és szociális szolgáltatások, valamint a pénzbeli,</w:t>
      </w:r>
      <w:r w:rsidR="009F1117">
        <w:rPr>
          <w:rFonts w:ascii="Times New Roman" w:hAnsi="Times New Roman"/>
          <w:sz w:val="24"/>
          <w:szCs w:val="24"/>
        </w:rPr>
        <w:t xml:space="preserve"> </w:t>
      </w:r>
      <w:r w:rsidR="009F1117" w:rsidRPr="009F1117">
        <w:rPr>
          <w:rFonts w:ascii="Times New Roman" w:hAnsi="Times New Roman"/>
          <w:sz w:val="24"/>
          <w:szCs w:val="24"/>
        </w:rPr>
        <w:t>természetbeni és személyes gondoskodást nyújtó gyermekjóléti ellátások igénybevételének helyi szabályozásáról</w:t>
      </w:r>
      <w:r w:rsidR="009F1117">
        <w:rPr>
          <w:rFonts w:ascii="Times New Roman" w:hAnsi="Times New Roman"/>
          <w:sz w:val="24"/>
          <w:szCs w:val="24"/>
        </w:rPr>
        <w:t xml:space="preserve"> szóló </w:t>
      </w:r>
      <w:r w:rsidR="009F1117" w:rsidRPr="009F1117">
        <w:rPr>
          <w:rFonts w:ascii="Times New Roman" w:hAnsi="Times New Roman"/>
          <w:sz w:val="24"/>
          <w:szCs w:val="24"/>
        </w:rPr>
        <w:t xml:space="preserve">6/2016. </w:t>
      </w:r>
      <w:r w:rsidR="009F1117">
        <w:rPr>
          <w:rFonts w:ascii="Times New Roman" w:hAnsi="Times New Roman"/>
          <w:sz w:val="24"/>
          <w:szCs w:val="24"/>
        </w:rPr>
        <w:t xml:space="preserve">(II.18.) önkormányzati rendeletének </w:t>
      </w:r>
      <w:r w:rsidR="009F1117" w:rsidRPr="009F1117">
        <w:rPr>
          <w:rFonts w:ascii="Times New Roman" w:hAnsi="Times New Roman"/>
          <w:sz w:val="24"/>
          <w:szCs w:val="24"/>
        </w:rPr>
        <w:t>5.§ (1) bekezdés</w:t>
      </w:r>
      <w:r w:rsidR="009F1117">
        <w:rPr>
          <w:rFonts w:ascii="Times New Roman" w:hAnsi="Times New Roman"/>
          <w:sz w:val="24"/>
          <w:szCs w:val="24"/>
        </w:rPr>
        <w:t>e</w:t>
      </w:r>
      <w:r w:rsidRPr="009F1117">
        <w:rPr>
          <w:rFonts w:ascii="Times New Roman" w:hAnsi="Times New Roman"/>
          <w:sz w:val="24"/>
          <w:szCs w:val="24"/>
        </w:rPr>
        <w:t xml:space="preserve"> alapján kiegészítésre</w:t>
      </w:r>
      <w:r w:rsidR="009F1117">
        <w:rPr>
          <w:rFonts w:ascii="Times New Roman" w:hAnsi="Times New Roman"/>
          <w:sz w:val="24"/>
          <w:szCs w:val="24"/>
        </w:rPr>
        <w:t xml:space="preserve"> került</w:t>
      </w:r>
      <w:r w:rsidRPr="009F1117">
        <w:rPr>
          <w:rFonts w:ascii="Times New Roman" w:hAnsi="Times New Roman"/>
          <w:sz w:val="24"/>
          <w:szCs w:val="24"/>
        </w:rPr>
        <w:t xml:space="preserve"> a</w:t>
      </w:r>
      <w:r w:rsidR="00B703CE" w:rsidRPr="009F1117">
        <w:rPr>
          <w:rFonts w:ascii="Times New Roman" w:hAnsi="Times New Roman"/>
          <w:sz w:val="24"/>
          <w:szCs w:val="24"/>
        </w:rPr>
        <w:t xml:space="preserve">z </w:t>
      </w:r>
      <w:r w:rsidRPr="009F1117">
        <w:rPr>
          <w:rFonts w:ascii="Times New Roman" w:hAnsi="Times New Roman"/>
          <w:sz w:val="24"/>
          <w:szCs w:val="24"/>
        </w:rPr>
        <w:t xml:space="preserve">SZMSZ </w:t>
      </w:r>
      <w:r w:rsidR="00B703CE" w:rsidRPr="009F1117">
        <w:rPr>
          <w:rFonts w:ascii="Times New Roman" w:hAnsi="Times New Roman"/>
          <w:sz w:val="24"/>
          <w:szCs w:val="24"/>
        </w:rPr>
        <w:t>1. számú melléklet</w:t>
      </w:r>
      <w:r w:rsidR="00A25E1E">
        <w:rPr>
          <w:rFonts w:ascii="Times New Roman" w:hAnsi="Times New Roman"/>
          <w:sz w:val="24"/>
          <w:szCs w:val="24"/>
        </w:rPr>
        <w:t>é</w:t>
      </w:r>
      <w:r w:rsidR="00B703CE" w:rsidRPr="009F1117">
        <w:rPr>
          <w:rFonts w:ascii="Times New Roman" w:hAnsi="Times New Roman"/>
          <w:sz w:val="24"/>
          <w:szCs w:val="24"/>
        </w:rPr>
        <w:t>ben a</w:t>
      </w:r>
      <w:r w:rsidR="00B5731F" w:rsidRPr="009F1117">
        <w:rPr>
          <w:rFonts w:ascii="Times New Roman" w:hAnsi="Times New Roman"/>
          <w:sz w:val="24"/>
          <w:szCs w:val="24"/>
        </w:rPr>
        <w:t xml:space="preserve"> Képviselő-testület által a Polgármesterre átruházott feladat és hatáskör</w:t>
      </w:r>
      <w:r w:rsidR="00A25E1E">
        <w:rPr>
          <w:rFonts w:ascii="Times New Roman" w:hAnsi="Times New Roman"/>
          <w:sz w:val="24"/>
          <w:szCs w:val="24"/>
        </w:rPr>
        <w:t>ök</w:t>
      </w:r>
      <w:r w:rsidRPr="009F1117">
        <w:rPr>
          <w:rFonts w:ascii="Times New Roman" w:hAnsi="Times New Roman"/>
          <w:sz w:val="24"/>
          <w:szCs w:val="24"/>
        </w:rPr>
        <w:t xml:space="preserve"> felsorolás</w:t>
      </w:r>
      <w:r w:rsidR="00A25E1E">
        <w:rPr>
          <w:rFonts w:ascii="Times New Roman" w:hAnsi="Times New Roman"/>
          <w:sz w:val="24"/>
          <w:szCs w:val="24"/>
        </w:rPr>
        <w:t>a</w:t>
      </w:r>
      <w:bookmarkStart w:id="1" w:name="_GoBack"/>
      <w:bookmarkEnd w:id="1"/>
      <w:r w:rsidRPr="009F1117">
        <w:rPr>
          <w:rFonts w:ascii="Times New Roman" w:hAnsi="Times New Roman"/>
          <w:sz w:val="24"/>
          <w:szCs w:val="24"/>
        </w:rPr>
        <w:t>.</w:t>
      </w:r>
    </w:p>
    <w:p w:rsidR="00B72E61" w:rsidRPr="00B72E61" w:rsidRDefault="00B70953" w:rsidP="008B640B">
      <w:pPr>
        <w:spacing w:before="100" w:beforeAutospacing="1" w:after="100" w:afterAutospacing="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 xml:space="preserve">Magyarország helyi önkormányzatairól szóló 2011. évi CLXXXIX. törvény 53. § </w:t>
      </w:r>
      <w:r w:rsidRPr="00B72E61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 xml:space="preserve">szerint </w:t>
      </w:r>
      <w:r w:rsidRPr="00B72E61">
        <w:rPr>
          <w:rFonts w:ascii="Times New Roman" w:hAnsi="Times New Roman"/>
          <w:i/>
          <w:sz w:val="24"/>
          <w:szCs w:val="24"/>
        </w:rPr>
        <w:t>„a képviselő-testület a működésének részletes szabályait a szervezeti és működési szabályzatról szóló rendeletében határozza meg. A képviselő-testület a szervezeti és működési szabályzatról szóló rendeletben rendelkezik:</w:t>
      </w:r>
    </w:p>
    <w:p w:rsid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a) az önkormányzat hivatalos megnevezéséről, székhelyéről;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9245E2">
        <w:rPr>
          <w:rFonts w:ascii="Times New Roman" w:hAnsi="Times New Roman"/>
          <w:b/>
          <w:i/>
          <w:sz w:val="24"/>
          <w:szCs w:val="24"/>
        </w:rPr>
        <w:lastRenderedPageBreak/>
        <w:t>b) a képviselő-testület átruházott hatásköreinek felsorolásáról;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c) a képviselő-testület üléseinek összehívásáról, vezetéséről, tanácskozási rendjéről;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d) az önkormányzati képviselőkre vonatkozó magatartási szabályokról, az ülés rendjének fenntartásáról és az annak érdekében hozható intézkedésekről;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e) a nyilvánosság biztosításáról;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f) a döntéshozatali eljárásról, a szavazás módjáról;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g) a rendeletalkotásról és határozathozatalról;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h) a képviselő-testület ülésének jegyzőkönyvéről;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i) a közmeghallgatásról;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j) az önkormányzat szerveiről, azok jogállásáról, feladatairól;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B72E61">
        <w:rPr>
          <w:rFonts w:ascii="Times New Roman" w:hAnsi="Times New Roman"/>
          <w:i/>
          <w:sz w:val="24"/>
          <w:szCs w:val="24"/>
        </w:rPr>
        <w:t>k) a jegyzőnek a jogszabálysértő döntések, működés jelzésére irányuló kötelezettségéről;</w:t>
      </w:r>
    </w:p>
    <w:p w:rsidR="00B72E61" w:rsidRPr="00B72E61" w:rsidRDefault="00B70953" w:rsidP="008B640B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9245E2">
        <w:rPr>
          <w:rFonts w:ascii="Times New Roman" w:hAnsi="Times New Roman"/>
          <w:b/>
          <w:i/>
          <w:sz w:val="24"/>
          <w:szCs w:val="24"/>
        </w:rPr>
        <w:t>l) a képviselő-testület bizottságairól.”</w:t>
      </w:r>
    </w:p>
    <w:p w:rsidR="00171F8E" w:rsidRDefault="00171F8E" w:rsidP="008B640B">
      <w:pPr>
        <w:shd w:val="clear" w:color="auto" w:fill="FFFFFF"/>
        <w:spacing w:after="0"/>
        <w:jc w:val="both"/>
        <w:rPr>
          <w:rFonts w:ascii="Roboto" w:eastAsia="Roboto" w:hAnsi="Roboto" w:cs="Roboto"/>
          <w:sz w:val="24"/>
          <w:szCs w:val="24"/>
        </w:rPr>
      </w:pPr>
    </w:p>
    <w:p w:rsidR="00171F8E" w:rsidRDefault="001A3330" w:rsidP="008B640B">
      <w:pPr>
        <w:shd w:val="clear" w:color="auto" w:fill="FFFFFF"/>
        <w:spacing w:after="240"/>
        <w:jc w:val="both"/>
        <w:rPr>
          <w:rFonts w:ascii="Roboto" w:eastAsia="Roboto" w:hAnsi="Roboto" w:cs="Roboto"/>
          <w:sz w:val="24"/>
          <w:szCs w:val="24"/>
        </w:rPr>
      </w:pPr>
      <w:r>
        <w:rPr>
          <w:rFonts w:ascii="Roboto" w:eastAsia="Roboto" w:hAnsi="Roboto" w:cs="Roboto"/>
          <w:sz w:val="24"/>
          <w:szCs w:val="24"/>
        </w:rPr>
        <w:t>K</w:t>
      </w:r>
      <w:r w:rsidR="00B70953">
        <w:rPr>
          <w:rFonts w:ascii="Roboto" w:eastAsia="Roboto" w:hAnsi="Roboto" w:cs="Roboto"/>
          <w:sz w:val="24"/>
          <w:szCs w:val="24"/>
        </w:rPr>
        <w:t xml:space="preserve">érem a </w:t>
      </w:r>
      <w:r>
        <w:rPr>
          <w:rFonts w:ascii="Roboto" w:eastAsia="Roboto" w:hAnsi="Roboto" w:cs="Roboto"/>
          <w:sz w:val="24"/>
          <w:szCs w:val="24"/>
        </w:rPr>
        <w:t>Tisztelt Képviselő-testületet</w:t>
      </w:r>
      <w:r w:rsidR="00B70953">
        <w:rPr>
          <w:rFonts w:ascii="Roboto" w:eastAsia="Roboto" w:hAnsi="Roboto" w:cs="Roboto"/>
          <w:sz w:val="24"/>
          <w:szCs w:val="24"/>
        </w:rPr>
        <w:t xml:space="preserve">, hogy az előterjesztést megtárgyalni és a csatolt rendelet-tervezetet elfogadni szíveskedjenek. </w:t>
      </w:r>
    </w:p>
    <w:p w:rsidR="00D12EE2" w:rsidRDefault="00D12EE2" w:rsidP="008B640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Default="00B70953" w:rsidP="008B640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171F8E" w:rsidRDefault="00B70953" w:rsidP="008B640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A234C5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  <w:r w:rsidRPr="00A234C5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13525C">
        <w:rPr>
          <w:rFonts w:ascii="Times New Roman" w:hAnsi="Times New Roman"/>
          <w:iCs/>
          <w:sz w:val="24"/>
          <w:szCs w:val="24"/>
        </w:rPr>
        <w:t>Budapest Főváros VII. kerület Erzsébetváros Önkormányzata Képviselő-testületének Szervezeti- és Működési Szabályzatáról</w:t>
      </w:r>
      <w:r>
        <w:rPr>
          <w:rFonts w:ascii="Times New Roman" w:hAnsi="Times New Roman"/>
          <w:iCs/>
          <w:sz w:val="24"/>
          <w:szCs w:val="24"/>
        </w:rPr>
        <w:t xml:space="preserve"> szóló </w:t>
      </w:r>
      <w:r>
        <w:rPr>
          <w:rFonts w:ascii="Times New Roman" w:hAnsi="Times New Roman"/>
          <w:sz w:val="24"/>
          <w:szCs w:val="24"/>
        </w:rPr>
        <w:t>38/2020</w:t>
      </w:r>
      <w:r w:rsidRPr="0013525C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IX.24</w:t>
      </w:r>
      <w:r w:rsidRPr="0013525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13525C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önkormányzati rendelet módosításának </w:t>
      </w:r>
      <w:r w:rsidRPr="00B93641">
        <w:rPr>
          <w:rFonts w:ascii="Times New Roman" w:hAnsi="Times New Roman"/>
          <w:sz w:val="24"/>
          <w:szCs w:val="24"/>
        </w:rPr>
        <w:t>várható hatásai a jogalkotásról szóló 2010. évi CXXX. törvény 17. §-a szerint:</w:t>
      </w:r>
    </w:p>
    <w:p w:rsidR="009245E2" w:rsidRPr="009712AE" w:rsidRDefault="009245E2" w:rsidP="008B640B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171F8E" w:rsidRPr="00924C32" w:rsidRDefault="00B70953" w:rsidP="008B640B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171F8E" w:rsidRPr="002C78BF" w:rsidRDefault="00B70953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rendeletmódosítással közvetlenül összefüggő társadalmi </w:t>
      </w:r>
      <w:r w:rsidRPr="009524A1">
        <w:rPr>
          <w:rFonts w:ascii="Times New Roman" w:hAnsi="Times New Roman"/>
          <w:sz w:val="24"/>
          <w:szCs w:val="24"/>
        </w:rPr>
        <w:t>hatás</w:t>
      </w:r>
      <w:r>
        <w:rPr>
          <w:rFonts w:ascii="Times New Roman" w:hAnsi="Times New Roman"/>
          <w:sz w:val="24"/>
          <w:szCs w:val="24"/>
        </w:rPr>
        <w:t xml:space="preserve"> nem kimutatható. </w:t>
      </w:r>
    </w:p>
    <w:p w:rsidR="00171F8E" w:rsidRDefault="00171F8E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Default="00B70953" w:rsidP="008B640B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51B9">
        <w:rPr>
          <w:rFonts w:ascii="Times New Roman" w:hAnsi="Times New Roman"/>
          <w:b/>
          <w:bCs/>
          <w:sz w:val="24"/>
          <w:szCs w:val="24"/>
        </w:rPr>
        <w:t>A jogszabály környezeti és egészségi következményei</w:t>
      </w:r>
      <w:r w:rsidRPr="009524A1">
        <w:rPr>
          <w:rFonts w:ascii="Times New Roman" w:hAnsi="Times New Roman"/>
          <w:sz w:val="24"/>
          <w:szCs w:val="24"/>
        </w:rPr>
        <w:t xml:space="preserve"> </w:t>
      </w:r>
    </w:p>
    <w:p w:rsidR="00171F8E" w:rsidRDefault="00B70953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sz w:val="24"/>
          <w:szCs w:val="24"/>
        </w:rPr>
        <w:t>A rendelet</w:t>
      </w:r>
      <w:r>
        <w:rPr>
          <w:rFonts w:ascii="Times New Roman" w:hAnsi="Times New Roman"/>
          <w:sz w:val="24"/>
          <w:szCs w:val="24"/>
        </w:rPr>
        <w:t>módosítás végrehajtásának</w:t>
      </w:r>
      <w:r w:rsidRPr="009524A1">
        <w:rPr>
          <w:rFonts w:ascii="Times New Roman" w:hAnsi="Times New Roman"/>
          <w:sz w:val="24"/>
          <w:szCs w:val="24"/>
        </w:rPr>
        <w:t xml:space="preserve"> környezeti</w:t>
      </w:r>
      <w:r>
        <w:rPr>
          <w:rFonts w:ascii="Times New Roman" w:hAnsi="Times New Roman"/>
          <w:sz w:val="24"/>
          <w:szCs w:val="24"/>
        </w:rPr>
        <w:t>, egészségi</w:t>
      </w:r>
      <w:r w:rsidRPr="009524A1">
        <w:rPr>
          <w:rFonts w:ascii="Times New Roman" w:hAnsi="Times New Roman"/>
          <w:sz w:val="24"/>
          <w:szCs w:val="24"/>
        </w:rPr>
        <w:t xml:space="preserve"> következményei </w:t>
      </w:r>
      <w:r>
        <w:rPr>
          <w:rFonts w:ascii="Times New Roman" w:hAnsi="Times New Roman"/>
          <w:sz w:val="24"/>
          <w:szCs w:val="24"/>
        </w:rPr>
        <w:t xml:space="preserve">nincsenek. </w:t>
      </w:r>
    </w:p>
    <w:p w:rsidR="00171F8E" w:rsidRPr="00924C32" w:rsidRDefault="00171F8E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924C32" w:rsidRDefault="00B70953" w:rsidP="008B640B">
      <w:pPr>
        <w:pStyle w:val="Listaszerbekezds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425"/>
        <w:jc w:val="both"/>
        <w:rPr>
          <w:rFonts w:ascii="Times New Roman" w:hAnsi="Times New Roman"/>
          <w:b/>
          <w:bCs/>
          <w:sz w:val="24"/>
          <w:szCs w:val="24"/>
        </w:rPr>
      </w:pPr>
      <w:r w:rsidRPr="00924C32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171F8E" w:rsidRDefault="00B70953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rendeletmódosításnak</w:t>
      </w:r>
      <w:r w:rsidRPr="009524A1">
        <w:rPr>
          <w:rFonts w:ascii="Times New Roman" w:hAnsi="Times New Roman"/>
          <w:sz w:val="24"/>
          <w:szCs w:val="24"/>
        </w:rPr>
        <w:t xml:space="preserve"> </w:t>
      </w:r>
      <w:r w:rsidRPr="009524A1">
        <w:rPr>
          <w:rFonts w:ascii="Times New Roman" w:hAnsi="Times New Roman"/>
          <w:bCs/>
          <w:sz w:val="24"/>
          <w:szCs w:val="24"/>
        </w:rPr>
        <w:t>adminisztratív terheket befolyásoló hatásai</w:t>
      </w:r>
      <w:r w:rsidRPr="009524A1">
        <w:rPr>
          <w:rFonts w:ascii="Times New Roman" w:hAnsi="Times New Roman"/>
          <w:sz w:val="24"/>
          <w:szCs w:val="24"/>
        </w:rPr>
        <w:t xml:space="preserve"> nem számottevőek.</w:t>
      </w:r>
    </w:p>
    <w:p w:rsidR="00171F8E" w:rsidRPr="009524A1" w:rsidRDefault="00171F8E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8C62DE" w:rsidRDefault="00B70953" w:rsidP="008B640B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171F8E" w:rsidRPr="00F440A5" w:rsidRDefault="00B70953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  <w:r w:rsidRPr="009F1117">
        <w:rPr>
          <w:rFonts w:ascii="Times New Roman" w:hAnsi="Times New Roman"/>
          <w:bCs/>
          <w:sz w:val="24"/>
          <w:szCs w:val="24"/>
        </w:rPr>
        <w:t xml:space="preserve">A rendeletmódosítás elmaradása </w:t>
      </w:r>
      <w:r w:rsidR="00906541" w:rsidRPr="009F1117">
        <w:rPr>
          <w:rFonts w:ascii="Times New Roman" w:hAnsi="Times New Roman"/>
          <w:bCs/>
          <w:sz w:val="24"/>
          <w:szCs w:val="24"/>
        </w:rPr>
        <w:t xml:space="preserve">a bizottsági </w:t>
      </w:r>
      <w:r w:rsidR="009F1117">
        <w:rPr>
          <w:rFonts w:ascii="Times New Roman" w:hAnsi="Times New Roman"/>
          <w:bCs/>
          <w:sz w:val="24"/>
          <w:szCs w:val="24"/>
        </w:rPr>
        <w:t>tag</w:t>
      </w:r>
      <w:r w:rsidR="00906541" w:rsidRPr="009F1117">
        <w:rPr>
          <w:rFonts w:ascii="Times New Roman" w:hAnsi="Times New Roman"/>
          <w:bCs/>
          <w:sz w:val="24"/>
          <w:szCs w:val="24"/>
        </w:rPr>
        <w:t xml:space="preserve">ok esetében </w:t>
      </w:r>
      <w:r w:rsidRPr="009F1117">
        <w:rPr>
          <w:rFonts w:ascii="Times New Roman" w:hAnsi="Times New Roman"/>
          <w:bCs/>
          <w:sz w:val="24"/>
          <w:szCs w:val="24"/>
        </w:rPr>
        <w:t>egy esetleges törvényességi felhívást vonhat maga után</w:t>
      </w:r>
      <w:r w:rsidR="00906541" w:rsidRPr="009F1117">
        <w:rPr>
          <w:rFonts w:ascii="Times New Roman" w:hAnsi="Times New Roman"/>
          <w:bCs/>
          <w:sz w:val="24"/>
          <w:szCs w:val="24"/>
        </w:rPr>
        <w:t>. Az átruházott hatáskör kibővítésével a pénzügyi kötelezettséggel nem járó megállapodások megkötésének folyamata egyszerűsödik</w:t>
      </w:r>
      <w:r w:rsidR="009F1117" w:rsidRPr="009F1117">
        <w:rPr>
          <w:rFonts w:ascii="Times New Roman" w:hAnsi="Times New Roman"/>
          <w:bCs/>
          <w:sz w:val="24"/>
          <w:szCs w:val="24"/>
        </w:rPr>
        <w:t>,</w:t>
      </w:r>
      <w:r w:rsidR="009F1117">
        <w:rPr>
          <w:rFonts w:ascii="Times New Roman" w:hAnsi="Times New Roman"/>
          <w:bCs/>
          <w:sz w:val="24"/>
          <w:szCs w:val="24"/>
        </w:rPr>
        <w:t xml:space="preserve"> illetve a jogszabály által előírt valamennyi átruházott hatáskör megjelenik a táblázatban.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171F8E" w:rsidRPr="009524A1" w:rsidRDefault="00171F8E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sz w:val="24"/>
          <w:szCs w:val="24"/>
        </w:rPr>
      </w:pPr>
    </w:p>
    <w:p w:rsidR="00171F8E" w:rsidRPr="0042436B" w:rsidRDefault="00B70953" w:rsidP="008B640B">
      <w:pPr>
        <w:pStyle w:val="Listaszerbekezds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ind w:left="567" w:hanging="425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/>
          <w:bCs/>
          <w:sz w:val="24"/>
          <w:szCs w:val="24"/>
        </w:rPr>
        <w:t>A jogszabály alkalmazásához szükséges személy</w:t>
      </w:r>
      <w:r>
        <w:rPr>
          <w:rFonts w:ascii="Times New Roman" w:hAnsi="Times New Roman"/>
          <w:b/>
          <w:bCs/>
          <w:sz w:val="24"/>
          <w:szCs w:val="24"/>
        </w:rPr>
        <w:t>i, szervezeti, tárgyi és pénzügyi feltételek</w:t>
      </w:r>
      <w:r w:rsidRPr="009524A1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1F8E" w:rsidRPr="009524A1" w:rsidRDefault="00B70953" w:rsidP="008B640B">
      <w:pPr>
        <w:pStyle w:val="Listaszerbekezds"/>
        <w:tabs>
          <w:tab w:val="left" w:pos="567"/>
        </w:tabs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524A1">
        <w:rPr>
          <w:rFonts w:ascii="Times New Roman" w:hAnsi="Times New Roman"/>
          <w:bCs/>
          <w:sz w:val="24"/>
          <w:szCs w:val="24"/>
        </w:rPr>
        <w:t xml:space="preserve">A jogszabály alkalmazásához szükséges személyi, szervezeti </w:t>
      </w:r>
      <w:r>
        <w:rPr>
          <w:rFonts w:ascii="Times New Roman" w:hAnsi="Times New Roman"/>
          <w:bCs/>
          <w:sz w:val="24"/>
          <w:szCs w:val="24"/>
        </w:rPr>
        <w:t>feltételek biztosítottak,</w:t>
      </w:r>
      <w:r w:rsidRPr="009524A1">
        <w:rPr>
          <w:rFonts w:ascii="Times New Roman" w:hAnsi="Times New Roman"/>
          <w:bCs/>
          <w:sz w:val="24"/>
          <w:szCs w:val="24"/>
        </w:rPr>
        <w:t xml:space="preserve"> pénzügyi feltétele</w:t>
      </w:r>
      <w:r>
        <w:rPr>
          <w:rFonts w:ascii="Times New Roman" w:hAnsi="Times New Roman"/>
          <w:bCs/>
          <w:sz w:val="24"/>
          <w:szCs w:val="24"/>
        </w:rPr>
        <w:t xml:space="preserve"> nincs. </w:t>
      </w:r>
    </w:p>
    <w:p w:rsidR="00171F8E" w:rsidRDefault="00171F8E" w:rsidP="008B640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71F8E" w:rsidRPr="00036EED" w:rsidRDefault="00B70953" w:rsidP="008B640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97F28">
        <w:rPr>
          <w:rFonts w:ascii="Times New Roman" w:hAnsi="Times New Roman"/>
          <w:sz w:val="24"/>
          <w:szCs w:val="24"/>
        </w:rPr>
        <w:t>2023. január 31.</w:t>
      </w:r>
    </w:p>
    <w:p w:rsidR="009245E2" w:rsidRPr="00A74E62" w:rsidRDefault="009245E2" w:rsidP="008B64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71F8E" w:rsidRPr="00436FFB" w:rsidRDefault="00171F8E" w:rsidP="008B64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71F8E" w:rsidRPr="009245E2" w:rsidRDefault="00B70953" w:rsidP="008B64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9245E2">
        <w:rPr>
          <w:rFonts w:ascii="Times New Roman" w:hAnsi="Times New Roman"/>
          <w:sz w:val="24"/>
          <w:szCs w:val="24"/>
        </w:rPr>
        <w:t xml:space="preserve">Tóth László </w:t>
      </w:r>
    </w:p>
    <w:p w:rsidR="00171F8E" w:rsidRPr="00036EED" w:rsidRDefault="00B70953" w:rsidP="008B640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245E2">
        <w:rPr>
          <w:rFonts w:ascii="Times New Roman" w:hAnsi="Times New Roman"/>
          <w:sz w:val="24"/>
          <w:szCs w:val="24"/>
          <w:lang w:val="x-none"/>
        </w:rPr>
        <w:tab/>
      </w:r>
      <w:r w:rsidRPr="009245E2">
        <w:rPr>
          <w:rFonts w:ascii="Times New Roman" w:hAnsi="Times New Roman"/>
          <w:sz w:val="24"/>
          <w:szCs w:val="24"/>
          <w:lang w:val="x-none"/>
        </w:rPr>
        <w:tab/>
      </w:r>
      <w:r w:rsidRPr="009245E2">
        <w:rPr>
          <w:rFonts w:ascii="Times New Roman" w:hAnsi="Times New Roman"/>
          <w:sz w:val="24"/>
          <w:szCs w:val="24"/>
        </w:rPr>
        <w:t>jegyző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71F8E" w:rsidRPr="00B8454E" w:rsidRDefault="00171F8E" w:rsidP="008B640B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171F8E" w:rsidRPr="00050648" w:rsidRDefault="00171F8E" w:rsidP="008B640B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</w:rPr>
      </w:pPr>
    </w:p>
    <w:p w:rsidR="009245E2" w:rsidRDefault="009245E2" w:rsidP="008B640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8B640B" w:rsidRDefault="00B70953" w:rsidP="008B640B">
      <w:pPr>
        <w:spacing w:after="0"/>
        <w:rPr>
          <w:rFonts w:ascii="Times New Roman" w:hAnsi="Times New Roman"/>
          <w:sz w:val="24"/>
          <w:szCs w:val="24"/>
        </w:rPr>
      </w:pPr>
      <w:r w:rsidRPr="00050648">
        <w:rPr>
          <w:rFonts w:ascii="Times New Roman" w:hAnsi="Times New Roman"/>
          <w:sz w:val="24"/>
          <w:szCs w:val="24"/>
          <w:u w:val="single"/>
        </w:rPr>
        <w:t>Melléklet: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2CF1" w:rsidRDefault="00B70953" w:rsidP="008B64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Rendelet-tervezet </w:t>
      </w:r>
      <w:bookmarkEnd w:id="0"/>
      <w:r w:rsidR="008B640B">
        <w:rPr>
          <w:rFonts w:ascii="Times New Roman" w:hAnsi="Times New Roman"/>
          <w:sz w:val="24"/>
          <w:szCs w:val="24"/>
        </w:rPr>
        <w:t>és mellékletei</w:t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ADE" w:rsidRDefault="002C0ADE">
      <w:pPr>
        <w:spacing w:after="0" w:line="240" w:lineRule="auto"/>
      </w:pPr>
      <w:r>
        <w:separator/>
      </w:r>
    </w:p>
  </w:endnote>
  <w:endnote w:type="continuationSeparator" w:id="0">
    <w:p w:rsidR="002C0ADE" w:rsidRDefault="002C0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B7095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F73D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ADE" w:rsidRDefault="002C0ADE">
      <w:pPr>
        <w:spacing w:after="0" w:line="240" w:lineRule="auto"/>
      </w:pPr>
      <w:r>
        <w:separator/>
      </w:r>
    </w:p>
  </w:footnote>
  <w:footnote w:type="continuationSeparator" w:id="0">
    <w:p w:rsidR="002C0ADE" w:rsidRDefault="002C0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7A00D1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1EFF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6866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64E8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1B44E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863D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E472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D07A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905D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AA0643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92731C" w:tentative="1">
      <w:start w:val="1"/>
      <w:numFmt w:val="lowerLetter"/>
      <w:lvlText w:val="%2."/>
      <w:lvlJc w:val="left"/>
      <w:pPr>
        <w:ind w:left="1440" w:hanging="360"/>
      </w:pPr>
    </w:lvl>
    <w:lvl w:ilvl="2" w:tplc="5EC29EFC" w:tentative="1">
      <w:start w:val="1"/>
      <w:numFmt w:val="lowerRoman"/>
      <w:lvlText w:val="%3."/>
      <w:lvlJc w:val="right"/>
      <w:pPr>
        <w:ind w:left="2160" w:hanging="180"/>
      </w:pPr>
    </w:lvl>
    <w:lvl w:ilvl="3" w:tplc="93607770" w:tentative="1">
      <w:start w:val="1"/>
      <w:numFmt w:val="decimal"/>
      <w:lvlText w:val="%4."/>
      <w:lvlJc w:val="left"/>
      <w:pPr>
        <w:ind w:left="2880" w:hanging="360"/>
      </w:pPr>
    </w:lvl>
    <w:lvl w:ilvl="4" w:tplc="68A01DCE" w:tentative="1">
      <w:start w:val="1"/>
      <w:numFmt w:val="lowerLetter"/>
      <w:lvlText w:val="%5."/>
      <w:lvlJc w:val="left"/>
      <w:pPr>
        <w:ind w:left="3600" w:hanging="360"/>
      </w:pPr>
    </w:lvl>
    <w:lvl w:ilvl="5" w:tplc="D1C29820" w:tentative="1">
      <w:start w:val="1"/>
      <w:numFmt w:val="lowerRoman"/>
      <w:lvlText w:val="%6."/>
      <w:lvlJc w:val="right"/>
      <w:pPr>
        <w:ind w:left="4320" w:hanging="180"/>
      </w:pPr>
    </w:lvl>
    <w:lvl w:ilvl="6" w:tplc="7C648DB2" w:tentative="1">
      <w:start w:val="1"/>
      <w:numFmt w:val="decimal"/>
      <w:lvlText w:val="%7."/>
      <w:lvlJc w:val="left"/>
      <w:pPr>
        <w:ind w:left="5040" w:hanging="360"/>
      </w:pPr>
    </w:lvl>
    <w:lvl w:ilvl="7" w:tplc="4E86E5A0" w:tentative="1">
      <w:start w:val="1"/>
      <w:numFmt w:val="lowerLetter"/>
      <w:lvlText w:val="%8."/>
      <w:lvlJc w:val="left"/>
      <w:pPr>
        <w:ind w:left="5760" w:hanging="360"/>
      </w:pPr>
    </w:lvl>
    <w:lvl w:ilvl="8" w:tplc="E9340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822C6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2CEA00A" w:tentative="1">
      <w:start w:val="1"/>
      <w:numFmt w:val="lowerLetter"/>
      <w:lvlText w:val="%2."/>
      <w:lvlJc w:val="left"/>
      <w:pPr>
        <w:ind w:left="1800" w:hanging="360"/>
      </w:pPr>
    </w:lvl>
    <w:lvl w:ilvl="2" w:tplc="1C6015E4" w:tentative="1">
      <w:start w:val="1"/>
      <w:numFmt w:val="lowerRoman"/>
      <w:lvlText w:val="%3."/>
      <w:lvlJc w:val="right"/>
      <w:pPr>
        <w:ind w:left="2520" w:hanging="180"/>
      </w:pPr>
    </w:lvl>
    <w:lvl w:ilvl="3" w:tplc="3902709E" w:tentative="1">
      <w:start w:val="1"/>
      <w:numFmt w:val="decimal"/>
      <w:lvlText w:val="%4."/>
      <w:lvlJc w:val="left"/>
      <w:pPr>
        <w:ind w:left="3240" w:hanging="360"/>
      </w:pPr>
    </w:lvl>
    <w:lvl w:ilvl="4" w:tplc="EF0AFF26" w:tentative="1">
      <w:start w:val="1"/>
      <w:numFmt w:val="lowerLetter"/>
      <w:lvlText w:val="%5."/>
      <w:lvlJc w:val="left"/>
      <w:pPr>
        <w:ind w:left="3960" w:hanging="360"/>
      </w:pPr>
    </w:lvl>
    <w:lvl w:ilvl="5" w:tplc="F176DCFC" w:tentative="1">
      <w:start w:val="1"/>
      <w:numFmt w:val="lowerRoman"/>
      <w:lvlText w:val="%6."/>
      <w:lvlJc w:val="right"/>
      <w:pPr>
        <w:ind w:left="4680" w:hanging="180"/>
      </w:pPr>
    </w:lvl>
    <w:lvl w:ilvl="6" w:tplc="5DB8F02A" w:tentative="1">
      <w:start w:val="1"/>
      <w:numFmt w:val="decimal"/>
      <w:lvlText w:val="%7."/>
      <w:lvlJc w:val="left"/>
      <w:pPr>
        <w:ind w:left="5400" w:hanging="360"/>
      </w:pPr>
    </w:lvl>
    <w:lvl w:ilvl="7" w:tplc="0B3E8652" w:tentative="1">
      <w:start w:val="1"/>
      <w:numFmt w:val="lowerLetter"/>
      <w:lvlText w:val="%8."/>
      <w:lvlJc w:val="left"/>
      <w:pPr>
        <w:ind w:left="6120" w:hanging="360"/>
      </w:pPr>
    </w:lvl>
    <w:lvl w:ilvl="8" w:tplc="A1DAC4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E10B3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183B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C693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473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C4B5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AEB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7C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8269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FAC4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8A5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C6F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DE5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703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1060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D8AE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CC41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320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8E8B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AC2F8E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C86179E" w:tentative="1">
      <w:start w:val="1"/>
      <w:numFmt w:val="lowerLetter"/>
      <w:lvlText w:val="%2."/>
      <w:lvlJc w:val="left"/>
      <w:pPr>
        <w:ind w:left="1146" w:hanging="360"/>
      </w:pPr>
    </w:lvl>
    <w:lvl w:ilvl="2" w:tplc="90B4D6F2" w:tentative="1">
      <w:start w:val="1"/>
      <w:numFmt w:val="lowerRoman"/>
      <w:lvlText w:val="%3."/>
      <w:lvlJc w:val="right"/>
      <w:pPr>
        <w:ind w:left="1866" w:hanging="180"/>
      </w:pPr>
    </w:lvl>
    <w:lvl w:ilvl="3" w:tplc="B296AC36" w:tentative="1">
      <w:start w:val="1"/>
      <w:numFmt w:val="decimal"/>
      <w:lvlText w:val="%4."/>
      <w:lvlJc w:val="left"/>
      <w:pPr>
        <w:ind w:left="2586" w:hanging="360"/>
      </w:pPr>
    </w:lvl>
    <w:lvl w:ilvl="4" w:tplc="2A86B03A" w:tentative="1">
      <w:start w:val="1"/>
      <w:numFmt w:val="lowerLetter"/>
      <w:lvlText w:val="%5."/>
      <w:lvlJc w:val="left"/>
      <w:pPr>
        <w:ind w:left="3306" w:hanging="360"/>
      </w:pPr>
    </w:lvl>
    <w:lvl w:ilvl="5" w:tplc="2E0C0A60" w:tentative="1">
      <w:start w:val="1"/>
      <w:numFmt w:val="lowerRoman"/>
      <w:lvlText w:val="%6."/>
      <w:lvlJc w:val="right"/>
      <w:pPr>
        <w:ind w:left="4026" w:hanging="180"/>
      </w:pPr>
    </w:lvl>
    <w:lvl w:ilvl="6" w:tplc="6742AFB6" w:tentative="1">
      <w:start w:val="1"/>
      <w:numFmt w:val="decimal"/>
      <w:lvlText w:val="%7."/>
      <w:lvlJc w:val="left"/>
      <w:pPr>
        <w:ind w:left="4746" w:hanging="360"/>
      </w:pPr>
    </w:lvl>
    <w:lvl w:ilvl="7" w:tplc="75CEF98E" w:tentative="1">
      <w:start w:val="1"/>
      <w:numFmt w:val="lowerLetter"/>
      <w:lvlText w:val="%8."/>
      <w:lvlJc w:val="left"/>
      <w:pPr>
        <w:ind w:left="5466" w:hanging="360"/>
      </w:pPr>
    </w:lvl>
    <w:lvl w:ilvl="8" w:tplc="7548CE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E4823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1966C6C" w:tentative="1">
      <w:start w:val="1"/>
      <w:numFmt w:val="lowerLetter"/>
      <w:lvlText w:val="%2."/>
      <w:lvlJc w:val="left"/>
      <w:pPr>
        <w:ind w:left="1440" w:hanging="360"/>
      </w:pPr>
    </w:lvl>
    <w:lvl w:ilvl="2" w:tplc="C59C8924" w:tentative="1">
      <w:start w:val="1"/>
      <w:numFmt w:val="lowerRoman"/>
      <w:lvlText w:val="%3."/>
      <w:lvlJc w:val="right"/>
      <w:pPr>
        <w:ind w:left="2160" w:hanging="180"/>
      </w:pPr>
    </w:lvl>
    <w:lvl w:ilvl="3" w:tplc="D3585560" w:tentative="1">
      <w:start w:val="1"/>
      <w:numFmt w:val="decimal"/>
      <w:lvlText w:val="%4."/>
      <w:lvlJc w:val="left"/>
      <w:pPr>
        <w:ind w:left="2880" w:hanging="360"/>
      </w:pPr>
    </w:lvl>
    <w:lvl w:ilvl="4" w:tplc="B0C62214" w:tentative="1">
      <w:start w:val="1"/>
      <w:numFmt w:val="lowerLetter"/>
      <w:lvlText w:val="%5."/>
      <w:lvlJc w:val="left"/>
      <w:pPr>
        <w:ind w:left="3600" w:hanging="360"/>
      </w:pPr>
    </w:lvl>
    <w:lvl w:ilvl="5" w:tplc="E05E31F0" w:tentative="1">
      <w:start w:val="1"/>
      <w:numFmt w:val="lowerRoman"/>
      <w:lvlText w:val="%6."/>
      <w:lvlJc w:val="right"/>
      <w:pPr>
        <w:ind w:left="4320" w:hanging="180"/>
      </w:pPr>
    </w:lvl>
    <w:lvl w:ilvl="6" w:tplc="292A929A" w:tentative="1">
      <w:start w:val="1"/>
      <w:numFmt w:val="decimal"/>
      <w:lvlText w:val="%7."/>
      <w:lvlJc w:val="left"/>
      <w:pPr>
        <w:ind w:left="5040" w:hanging="360"/>
      </w:pPr>
    </w:lvl>
    <w:lvl w:ilvl="7" w:tplc="BF1C2C8A" w:tentative="1">
      <w:start w:val="1"/>
      <w:numFmt w:val="lowerLetter"/>
      <w:lvlText w:val="%8."/>
      <w:lvlJc w:val="left"/>
      <w:pPr>
        <w:ind w:left="5760" w:hanging="360"/>
      </w:pPr>
    </w:lvl>
    <w:lvl w:ilvl="8" w:tplc="24204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F5652"/>
    <w:multiLevelType w:val="hybridMultilevel"/>
    <w:tmpl w:val="031CC472"/>
    <w:lvl w:ilvl="0" w:tplc="FF76ED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6B7CD2DE" w:tentative="1">
      <w:start w:val="1"/>
      <w:numFmt w:val="lowerLetter"/>
      <w:lvlText w:val="%2."/>
      <w:lvlJc w:val="left"/>
      <w:pPr>
        <w:ind w:left="1080" w:hanging="360"/>
      </w:pPr>
    </w:lvl>
    <w:lvl w:ilvl="2" w:tplc="15444DEC" w:tentative="1">
      <w:start w:val="1"/>
      <w:numFmt w:val="lowerRoman"/>
      <w:lvlText w:val="%3."/>
      <w:lvlJc w:val="right"/>
      <w:pPr>
        <w:ind w:left="1800" w:hanging="180"/>
      </w:pPr>
    </w:lvl>
    <w:lvl w:ilvl="3" w:tplc="B73C29BA" w:tentative="1">
      <w:start w:val="1"/>
      <w:numFmt w:val="decimal"/>
      <w:lvlText w:val="%4."/>
      <w:lvlJc w:val="left"/>
      <w:pPr>
        <w:ind w:left="2520" w:hanging="360"/>
      </w:pPr>
    </w:lvl>
    <w:lvl w:ilvl="4" w:tplc="0DB66230" w:tentative="1">
      <w:start w:val="1"/>
      <w:numFmt w:val="lowerLetter"/>
      <w:lvlText w:val="%5."/>
      <w:lvlJc w:val="left"/>
      <w:pPr>
        <w:ind w:left="3240" w:hanging="360"/>
      </w:pPr>
    </w:lvl>
    <w:lvl w:ilvl="5" w:tplc="26084756" w:tentative="1">
      <w:start w:val="1"/>
      <w:numFmt w:val="lowerRoman"/>
      <w:lvlText w:val="%6."/>
      <w:lvlJc w:val="right"/>
      <w:pPr>
        <w:ind w:left="3960" w:hanging="180"/>
      </w:pPr>
    </w:lvl>
    <w:lvl w:ilvl="6" w:tplc="30C8C9F4" w:tentative="1">
      <w:start w:val="1"/>
      <w:numFmt w:val="decimal"/>
      <w:lvlText w:val="%7."/>
      <w:lvlJc w:val="left"/>
      <w:pPr>
        <w:ind w:left="4680" w:hanging="360"/>
      </w:pPr>
    </w:lvl>
    <w:lvl w:ilvl="7" w:tplc="22462B50" w:tentative="1">
      <w:start w:val="1"/>
      <w:numFmt w:val="lowerLetter"/>
      <w:lvlText w:val="%8."/>
      <w:lvlJc w:val="left"/>
      <w:pPr>
        <w:ind w:left="5400" w:hanging="360"/>
      </w:pPr>
    </w:lvl>
    <w:lvl w:ilvl="8" w:tplc="E1063BD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10E64B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F1CF182">
      <w:start w:val="1"/>
      <w:numFmt w:val="lowerLetter"/>
      <w:lvlText w:val="%2."/>
      <w:lvlJc w:val="left"/>
      <w:pPr>
        <w:ind w:left="1365" w:hanging="360"/>
      </w:pPr>
    </w:lvl>
    <w:lvl w:ilvl="2" w:tplc="C93EC3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6D693C0" w:tentative="1">
      <w:start w:val="1"/>
      <w:numFmt w:val="decimal"/>
      <w:lvlText w:val="%4."/>
      <w:lvlJc w:val="left"/>
      <w:pPr>
        <w:ind w:left="2805" w:hanging="360"/>
      </w:pPr>
    </w:lvl>
    <w:lvl w:ilvl="4" w:tplc="A9F6E88C" w:tentative="1">
      <w:start w:val="1"/>
      <w:numFmt w:val="lowerLetter"/>
      <w:lvlText w:val="%5."/>
      <w:lvlJc w:val="left"/>
      <w:pPr>
        <w:ind w:left="3525" w:hanging="360"/>
      </w:pPr>
    </w:lvl>
    <w:lvl w:ilvl="5" w:tplc="E8BE67DA" w:tentative="1">
      <w:start w:val="1"/>
      <w:numFmt w:val="lowerRoman"/>
      <w:lvlText w:val="%6."/>
      <w:lvlJc w:val="right"/>
      <w:pPr>
        <w:ind w:left="4245" w:hanging="180"/>
      </w:pPr>
    </w:lvl>
    <w:lvl w:ilvl="6" w:tplc="7F0C78B2" w:tentative="1">
      <w:start w:val="1"/>
      <w:numFmt w:val="decimal"/>
      <w:lvlText w:val="%7."/>
      <w:lvlJc w:val="left"/>
      <w:pPr>
        <w:ind w:left="4965" w:hanging="360"/>
      </w:pPr>
    </w:lvl>
    <w:lvl w:ilvl="7" w:tplc="D4E4AE4A" w:tentative="1">
      <w:start w:val="1"/>
      <w:numFmt w:val="lowerLetter"/>
      <w:lvlText w:val="%8."/>
      <w:lvlJc w:val="left"/>
      <w:pPr>
        <w:ind w:left="5685" w:hanging="360"/>
      </w:pPr>
    </w:lvl>
    <w:lvl w:ilvl="8" w:tplc="D9B6BFC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3F7162"/>
    <w:multiLevelType w:val="hybridMultilevel"/>
    <w:tmpl w:val="82AC6064"/>
    <w:lvl w:ilvl="0" w:tplc="783029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6302A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220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E265B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9EC0F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2655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3E3E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04C9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BE30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66F9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2A611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1306F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5256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B0AD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FFCA5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C8F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D632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04A1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C4D4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0BECB8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35253E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EC50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01CF5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C039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CE6D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7EEB2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C689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43265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B7AA8842">
      <w:start w:val="1"/>
      <w:numFmt w:val="upperLetter"/>
      <w:lvlText w:val="%1."/>
      <w:lvlJc w:val="left"/>
      <w:pPr>
        <w:ind w:left="720" w:hanging="360"/>
      </w:pPr>
    </w:lvl>
    <w:lvl w:ilvl="1" w:tplc="B5F4FE66" w:tentative="1">
      <w:start w:val="1"/>
      <w:numFmt w:val="lowerLetter"/>
      <w:lvlText w:val="%2."/>
      <w:lvlJc w:val="left"/>
      <w:pPr>
        <w:ind w:left="1440" w:hanging="360"/>
      </w:pPr>
    </w:lvl>
    <w:lvl w:ilvl="2" w:tplc="51E67340" w:tentative="1">
      <w:start w:val="1"/>
      <w:numFmt w:val="lowerRoman"/>
      <w:lvlText w:val="%3."/>
      <w:lvlJc w:val="right"/>
      <w:pPr>
        <w:ind w:left="2160" w:hanging="180"/>
      </w:pPr>
    </w:lvl>
    <w:lvl w:ilvl="3" w:tplc="E602963C" w:tentative="1">
      <w:start w:val="1"/>
      <w:numFmt w:val="decimal"/>
      <w:lvlText w:val="%4."/>
      <w:lvlJc w:val="left"/>
      <w:pPr>
        <w:ind w:left="2880" w:hanging="360"/>
      </w:pPr>
    </w:lvl>
    <w:lvl w:ilvl="4" w:tplc="F5B00982" w:tentative="1">
      <w:start w:val="1"/>
      <w:numFmt w:val="lowerLetter"/>
      <w:lvlText w:val="%5."/>
      <w:lvlJc w:val="left"/>
      <w:pPr>
        <w:ind w:left="3600" w:hanging="360"/>
      </w:pPr>
    </w:lvl>
    <w:lvl w:ilvl="5" w:tplc="228CD4A0" w:tentative="1">
      <w:start w:val="1"/>
      <w:numFmt w:val="lowerRoman"/>
      <w:lvlText w:val="%6."/>
      <w:lvlJc w:val="right"/>
      <w:pPr>
        <w:ind w:left="4320" w:hanging="180"/>
      </w:pPr>
    </w:lvl>
    <w:lvl w:ilvl="6" w:tplc="99A84866" w:tentative="1">
      <w:start w:val="1"/>
      <w:numFmt w:val="decimal"/>
      <w:lvlText w:val="%7."/>
      <w:lvlJc w:val="left"/>
      <w:pPr>
        <w:ind w:left="5040" w:hanging="360"/>
      </w:pPr>
    </w:lvl>
    <w:lvl w:ilvl="7" w:tplc="CA72EC44" w:tentative="1">
      <w:start w:val="1"/>
      <w:numFmt w:val="lowerLetter"/>
      <w:lvlText w:val="%8."/>
      <w:lvlJc w:val="left"/>
      <w:pPr>
        <w:ind w:left="5760" w:hanging="360"/>
      </w:pPr>
    </w:lvl>
    <w:lvl w:ilvl="8" w:tplc="B30E93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BD68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18414E6" w:tentative="1">
      <w:start w:val="1"/>
      <w:numFmt w:val="lowerLetter"/>
      <w:lvlText w:val="%2."/>
      <w:lvlJc w:val="left"/>
      <w:pPr>
        <w:ind w:left="1800" w:hanging="360"/>
      </w:pPr>
    </w:lvl>
    <w:lvl w:ilvl="2" w:tplc="242AA418" w:tentative="1">
      <w:start w:val="1"/>
      <w:numFmt w:val="lowerRoman"/>
      <w:lvlText w:val="%3."/>
      <w:lvlJc w:val="right"/>
      <w:pPr>
        <w:ind w:left="2520" w:hanging="180"/>
      </w:pPr>
    </w:lvl>
    <w:lvl w:ilvl="3" w:tplc="A3C4266C" w:tentative="1">
      <w:start w:val="1"/>
      <w:numFmt w:val="decimal"/>
      <w:lvlText w:val="%4."/>
      <w:lvlJc w:val="left"/>
      <w:pPr>
        <w:ind w:left="3240" w:hanging="360"/>
      </w:pPr>
    </w:lvl>
    <w:lvl w:ilvl="4" w:tplc="476687F2" w:tentative="1">
      <w:start w:val="1"/>
      <w:numFmt w:val="lowerLetter"/>
      <w:lvlText w:val="%5."/>
      <w:lvlJc w:val="left"/>
      <w:pPr>
        <w:ind w:left="3960" w:hanging="360"/>
      </w:pPr>
    </w:lvl>
    <w:lvl w:ilvl="5" w:tplc="F774E458" w:tentative="1">
      <w:start w:val="1"/>
      <w:numFmt w:val="lowerRoman"/>
      <w:lvlText w:val="%6."/>
      <w:lvlJc w:val="right"/>
      <w:pPr>
        <w:ind w:left="4680" w:hanging="180"/>
      </w:pPr>
    </w:lvl>
    <w:lvl w:ilvl="6" w:tplc="A13274F2" w:tentative="1">
      <w:start w:val="1"/>
      <w:numFmt w:val="decimal"/>
      <w:lvlText w:val="%7."/>
      <w:lvlJc w:val="left"/>
      <w:pPr>
        <w:ind w:left="5400" w:hanging="360"/>
      </w:pPr>
    </w:lvl>
    <w:lvl w:ilvl="7" w:tplc="E7147A42" w:tentative="1">
      <w:start w:val="1"/>
      <w:numFmt w:val="lowerLetter"/>
      <w:lvlText w:val="%8."/>
      <w:lvlJc w:val="left"/>
      <w:pPr>
        <w:ind w:left="6120" w:hanging="360"/>
      </w:pPr>
    </w:lvl>
    <w:lvl w:ilvl="8" w:tplc="C8B448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116AC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BCEEEC" w:tentative="1">
      <w:start w:val="1"/>
      <w:numFmt w:val="lowerLetter"/>
      <w:lvlText w:val="%2."/>
      <w:lvlJc w:val="left"/>
      <w:pPr>
        <w:ind w:left="1440" w:hanging="360"/>
      </w:pPr>
    </w:lvl>
    <w:lvl w:ilvl="2" w:tplc="85EC1E7C" w:tentative="1">
      <w:start w:val="1"/>
      <w:numFmt w:val="lowerRoman"/>
      <w:lvlText w:val="%3."/>
      <w:lvlJc w:val="right"/>
      <w:pPr>
        <w:ind w:left="2160" w:hanging="180"/>
      </w:pPr>
    </w:lvl>
    <w:lvl w:ilvl="3" w:tplc="F106FA52" w:tentative="1">
      <w:start w:val="1"/>
      <w:numFmt w:val="decimal"/>
      <w:lvlText w:val="%4."/>
      <w:lvlJc w:val="left"/>
      <w:pPr>
        <w:ind w:left="2880" w:hanging="360"/>
      </w:pPr>
    </w:lvl>
    <w:lvl w:ilvl="4" w:tplc="D28AB228" w:tentative="1">
      <w:start w:val="1"/>
      <w:numFmt w:val="lowerLetter"/>
      <w:lvlText w:val="%5."/>
      <w:lvlJc w:val="left"/>
      <w:pPr>
        <w:ind w:left="3600" w:hanging="360"/>
      </w:pPr>
    </w:lvl>
    <w:lvl w:ilvl="5" w:tplc="2606184E" w:tentative="1">
      <w:start w:val="1"/>
      <w:numFmt w:val="lowerRoman"/>
      <w:lvlText w:val="%6."/>
      <w:lvlJc w:val="right"/>
      <w:pPr>
        <w:ind w:left="4320" w:hanging="180"/>
      </w:pPr>
    </w:lvl>
    <w:lvl w:ilvl="6" w:tplc="DC5E7BDA" w:tentative="1">
      <w:start w:val="1"/>
      <w:numFmt w:val="decimal"/>
      <w:lvlText w:val="%7."/>
      <w:lvlJc w:val="left"/>
      <w:pPr>
        <w:ind w:left="5040" w:hanging="360"/>
      </w:pPr>
    </w:lvl>
    <w:lvl w:ilvl="7" w:tplc="F05A6282" w:tentative="1">
      <w:start w:val="1"/>
      <w:numFmt w:val="lowerLetter"/>
      <w:lvlText w:val="%8."/>
      <w:lvlJc w:val="left"/>
      <w:pPr>
        <w:ind w:left="5760" w:hanging="360"/>
      </w:pPr>
    </w:lvl>
    <w:lvl w:ilvl="8" w:tplc="B50031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0A6CED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4E96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D54C00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548D9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DE66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BAAE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4368F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1AC8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0E82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8AF2F6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F6E02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76BB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B686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0EF8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DC11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8FE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CED4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C065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EBCE06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216B338" w:tentative="1">
      <w:start w:val="1"/>
      <w:numFmt w:val="lowerLetter"/>
      <w:lvlText w:val="%2."/>
      <w:lvlJc w:val="left"/>
      <w:pPr>
        <w:ind w:left="1440" w:hanging="360"/>
      </w:pPr>
    </w:lvl>
    <w:lvl w:ilvl="2" w:tplc="15FCC07C" w:tentative="1">
      <w:start w:val="1"/>
      <w:numFmt w:val="lowerRoman"/>
      <w:lvlText w:val="%3."/>
      <w:lvlJc w:val="right"/>
      <w:pPr>
        <w:ind w:left="2160" w:hanging="180"/>
      </w:pPr>
    </w:lvl>
    <w:lvl w:ilvl="3" w:tplc="F1E8E1F8" w:tentative="1">
      <w:start w:val="1"/>
      <w:numFmt w:val="decimal"/>
      <w:lvlText w:val="%4."/>
      <w:lvlJc w:val="left"/>
      <w:pPr>
        <w:ind w:left="2880" w:hanging="360"/>
      </w:pPr>
    </w:lvl>
    <w:lvl w:ilvl="4" w:tplc="94C489DC" w:tentative="1">
      <w:start w:val="1"/>
      <w:numFmt w:val="lowerLetter"/>
      <w:lvlText w:val="%5."/>
      <w:lvlJc w:val="left"/>
      <w:pPr>
        <w:ind w:left="3600" w:hanging="360"/>
      </w:pPr>
    </w:lvl>
    <w:lvl w:ilvl="5" w:tplc="25DA71A2" w:tentative="1">
      <w:start w:val="1"/>
      <w:numFmt w:val="lowerRoman"/>
      <w:lvlText w:val="%6."/>
      <w:lvlJc w:val="right"/>
      <w:pPr>
        <w:ind w:left="4320" w:hanging="180"/>
      </w:pPr>
    </w:lvl>
    <w:lvl w:ilvl="6" w:tplc="E69209CE" w:tentative="1">
      <w:start w:val="1"/>
      <w:numFmt w:val="decimal"/>
      <w:lvlText w:val="%7."/>
      <w:lvlJc w:val="left"/>
      <w:pPr>
        <w:ind w:left="5040" w:hanging="360"/>
      </w:pPr>
    </w:lvl>
    <w:lvl w:ilvl="7" w:tplc="5DB08B76" w:tentative="1">
      <w:start w:val="1"/>
      <w:numFmt w:val="lowerLetter"/>
      <w:lvlText w:val="%8."/>
      <w:lvlJc w:val="left"/>
      <w:pPr>
        <w:ind w:left="5760" w:hanging="360"/>
      </w:pPr>
    </w:lvl>
    <w:lvl w:ilvl="8" w:tplc="BB181F2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8"/>
  </w:num>
  <w:num w:numId="2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48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25C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1F8E"/>
    <w:rsid w:val="001729AA"/>
    <w:rsid w:val="00172F9A"/>
    <w:rsid w:val="001751B9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333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6E31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1D4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ADE"/>
    <w:rsid w:val="002C408B"/>
    <w:rsid w:val="002C596D"/>
    <w:rsid w:val="002C78BF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3DB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60C"/>
    <w:rsid w:val="003E4A4D"/>
    <w:rsid w:val="003F2ACC"/>
    <w:rsid w:val="003F3F0D"/>
    <w:rsid w:val="003F46C9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36B"/>
    <w:rsid w:val="00427EC1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6CF"/>
    <w:rsid w:val="0070194B"/>
    <w:rsid w:val="00702D38"/>
    <w:rsid w:val="00706EFD"/>
    <w:rsid w:val="007101B8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F28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D5317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640B"/>
    <w:rsid w:val="008B7265"/>
    <w:rsid w:val="008C126E"/>
    <w:rsid w:val="008C4C69"/>
    <w:rsid w:val="008C58DD"/>
    <w:rsid w:val="008C62DE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6541"/>
    <w:rsid w:val="00913B9D"/>
    <w:rsid w:val="00920A9F"/>
    <w:rsid w:val="00922216"/>
    <w:rsid w:val="00922429"/>
    <w:rsid w:val="00922BF1"/>
    <w:rsid w:val="009245E2"/>
    <w:rsid w:val="00924C32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4A1"/>
    <w:rsid w:val="00952EFF"/>
    <w:rsid w:val="00954765"/>
    <w:rsid w:val="00965081"/>
    <w:rsid w:val="009654E2"/>
    <w:rsid w:val="009709F0"/>
    <w:rsid w:val="009712AE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11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4C5"/>
    <w:rsid w:val="00A25E1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3924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00E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5731F"/>
    <w:rsid w:val="00B61E06"/>
    <w:rsid w:val="00B6548B"/>
    <w:rsid w:val="00B66D37"/>
    <w:rsid w:val="00B703CE"/>
    <w:rsid w:val="00B7041D"/>
    <w:rsid w:val="00B70953"/>
    <w:rsid w:val="00B71C27"/>
    <w:rsid w:val="00B723CF"/>
    <w:rsid w:val="00B72937"/>
    <w:rsid w:val="00B72E61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3641"/>
    <w:rsid w:val="00BA4525"/>
    <w:rsid w:val="00BA6145"/>
    <w:rsid w:val="00BA75A9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2E74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EE2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4EE1"/>
    <w:rsid w:val="00DB5188"/>
    <w:rsid w:val="00DB5A4E"/>
    <w:rsid w:val="00DC17E6"/>
    <w:rsid w:val="00DD1906"/>
    <w:rsid w:val="00DE0780"/>
    <w:rsid w:val="00DE14FE"/>
    <w:rsid w:val="00DE2617"/>
    <w:rsid w:val="00DF0DB8"/>
    <w:rsid w:val="00DF2243"/>
    <w:rsid w:val="00DF41FE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6931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0A5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8E8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9F111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link w:val="Cmsor2Char"/>
    <w:uiPriority w:val="9"/>
    <w:qFormat/>
    <w:rsid w:val="009F111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9F1117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9F1117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5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741C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741C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741C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741C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B0FBD" w:rsidRDefault="003741C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A4D70"/>
    <w:rsid w:val="00324658"/>
    <w:rsid w:val="003741C6"/>
    <w:rsid w:val="0041688D"/>
    <w:rsid w:val="0044242B"/>
    <w:rsid w:val="00453088"/>
    <w:rsid w:val="004E623A"/>
    <w:rsid w:val="00563FD1"/>
    <w:rsid w:val="005803F7"/>
    <w:rsid w:val="00583D0B"/>
    <w:rsid w:val="006B0FBD"/>
    <w:rsid w:val="006D6362"/>
    <w:rsid w:val="006D78AB"/>
    <w:rsid w:val="00752930"/>
    <w:rsid w:val="00993A01"/>
    <w:rsid w:val="009E7FC8"/>
    <w:rsid w:val="00A73A7E"/>
    <w:rsid w:val="00CD2ED7"/>
    <w:rsid w:val="00E047FD"/>
    <w:rsid w:val="00F2065B"/>
    <w:rsid w:val="00F8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164FF-0A80-4D68-982B-1420FA84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692</Words>
  <Characters>4778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17</cp:revision>
  <cp:lastPrinted>2015-06-19T08:32:00Z</cp:lastPrinted>
  <dcterms:created xsi:type="dcterms:W3CDTF">2022-09-21T10:20:00Z</dcterms:created>
  <dcterms:modified xsi:type="dcterms:W3CDTF">2023-02-06T06:56:00Z</dcterms:modified>
</cp:coreProperties>
</file>