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4D5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0062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951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0062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0062C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0062C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40062C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006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06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06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85895" w:rsidRDefault="0040062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589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8589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8589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8589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8589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8589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48589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85895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8589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8589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8589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8589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8589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85895" w:rsidRDefault="004006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8589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4D5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0062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9511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0062C" w:rsidRPr="0048589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önkormányzati tulajdonú bérlakások rendeltetésszerű használatra alkalmassá tételi kötelezettséggel történő bérbeadására – Bérlakás Pályázat 2023. III. – kiírt pályázati felhívás jóváhagyására</w:t>
                </w:r>
              </w:sdtContent>
            </w:sdt>
          </w:p>
        </w:tc>
      </w:tr>
    </w:tbl>
    <w:p w:rsidR="00CC0CD0" w:rsidRPr="005B03DE" w:rsidRDefault="0040062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0062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0062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06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85895" w:rsidRDefault="0040062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85895">
        <w:rPr>
          <w:rFonts w:ascii="Times New Roman" w:hAnsi="Times New Roman"/>
          <w:sz w:val="24"/>
          <w:szCs w:val="24"/>
        </w:rPr>
        <w:t xml:space="preserve">Dr. </w:t>
      </w:r>
      <w:r w:rsidR="007203EF" w:rsidRPr="00485895">
        <w:rPr>
          <w:rFonts w:ascii="Times New Roman" w:hAnsi="Times New Roman"/>
          <w:sz w:val="24"/>
          <w:szCs w:val="24"/>
        </w:rPr>
        <w:t>Nagy</w:t>
      </w:r>
      <w:r w:rsidRPr="0048589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85895" w:rsidRDefault="0040062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8589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85895" w:rsidRDefault="004006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8589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8589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85895">
        <w:rPr>
          <w:rFonts w:ascii="Times New Roman" w:hAnsi="Times New Roman"/>
          <w:b/>
          <w:bCs/>
          <w:sz w:val="24"/>
          <w:szCs w:val="24"/>
        </w:rPr>
        <w:t>.</w:t>
      </w:r>
    </w:p>
    <w:p w:rsidR="00BB328E" w:rsidRPr="00485895" w:rsidRDefault="0040062C" w:rsidP="004858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858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85895">
        <w:rPr>
          <w:rFonts w:ascii="Times New Roman" w:hAnsi="Times New Roman"/>
          <w:b/>
          <w:bCs/>
          <w:sz w:val="24"/>
          <w:szCs w:val="24"/>
        </w:rPr>
        <w:t>ok</w:t>
      </w:r>
      <w:r w:rsidRPr="004858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58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85895">
        <w:rPr>
          <w:rFonts w:ascii="Times New Roman" w:hAnsi="Times New Roman"/>
          <w:b/>
          <w:bCs/>
          <w:sz w:val="24"/>
          <w:szCs w:val="24"/>
        </w:rPr>
        <w:t>egyszerű</w:t>
      </w:r>
      <w:r w:rsidRPr="004858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44D53" w:rsidTr="00C3581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2682" w:rsidRPr="000D00D0" w:rsidRDefault="0040062C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AD2682" w:rsidRPr="000D00D0" w:rsidRDefault="0040062C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AD2682" w:rsidRPr="000D00D0" w:rsidRDefault="00AD2682" w:rsidP="00AD26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40062C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>előterjesztés keretében</w:t>
      </w:r>
      <w:r w:rsidR="00534D0B"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A68EE">
        <w:rPr>
          <w:rFonts w:ascii="Times New Roman" w:hAnsi="Times New Roman"/>
          <w:sz w:val="24"/>
          <w:szCs w:val="24"/>
        </w:rPr>
        <w:t>3</w:t>
      </w:r>
      <w:r w:rsidR="00DF07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</w:t>
      </w:r>
      <w:r w:rsidR="00E14F1E">
        <w:rPr>
          <w:rFonts w:ascii="Times New Roman" w:hAnsi="Times New Roman"/>
          <w:sz w:val="24"/>
          <w:szCs w:val="24"/>
        </w:rPr>
        <w:t xml:space="preserve"> </w:t>
      </w:r>
      <w:r w:rsidR="002F0D24">
        <w:rPr>
          <w:rFonts w:ascii="Times New Roman" w:hAnsi="Times New Roman"/>
          <w:sz w:val="24"/>
          <w:szCs w:val="24"/>
        </w:rPr>
        <w:t>harmadik alkalommal</w:t>
      </w:r>
      <w:r w:rsidR="00E14F1E" w:rsidRPr="000D00D0">
        <w:rPr>
          <w:rFonts w:ascii="Times New Roman" w:hAnsi="Times New Roman"/>
          <w:sz w:val="24"/>
          <w:szCs w:val="24"/>
        </w:rPr>
        <w:t xml:space="preserve"> javaslatot</w:t>
      </w:r>
      <w:r w:rsidRPr="000D00D0">
        <w:rPr>
          <w:rFonts w:ascii="Times New Roman" w:hAnsi="Times New Roman"/>
          <w:sz w:val="24"/>
          <w:szCs w:val="24"/>
        </w:rPr>
        <w:t xml:space="preserve"> teszünk </w:t>
      </w:r>
      <w:r w:rsidR="00680AEF">
        <w:rPr>
          <w:rFonts w:ascii="Times New Roman" w:hAnsi="Times New Roman"/>
          <w:sz w:val="24"/>
          <w:szCs w:val="24"/>
        </w:rPr>
        <w:t>30</w:t>
      </w:r>
      <w:r w:rsidRPr="000D00D0">
        <w:rPr>
          <w:rFonts w:ascii="Times New Roman" w:hAnsi="Times New Roman"/>
          <w:sz w:val="24"/>
          <w:szCs w:val="24"/>
        </w:rPr>
        <w:t xml:space="preserve"> db önkormányzati bérlakás rendeltetésszerű használatra alkalmassá tételi kötelezettséggel történő bérbeadására</w:t>
      </w:r>
      <w:r w:rsidR="00E47655" w:rsidRPr="000D00D0">
        <w:rPr>
          <w:rFonts w:ascii="Times New Roman" w:hAnsi="Times New Roman"/>
          <w:sz w:val="24"/>
          <w:szCs w:val="24"/>
        </w:rPr>
        <w:t xml:space="preserve"> </w:t>
      </w:r>
      <w:r w:rsidR="00534D0B" w:rsidRPr="000D00D0">
        <w:rPr>
          <w:rFonts w:ascii="Times New Roman" w:hAnsi="Times New Roman"/>
          <w:sz w:val="24"/>
          <w:szCs w:val="24"/>
        </w:rPr>
        <w:t>azzal, hogy a</w:t>
      </w:r>
      <w:r w:rsidR="00E47655" w:rsidRPr="000D00D0">
        <w:rPr>
          <w:rFonts w:ascii="Times New Roman" w:hAnsi="Times New Roman"/>
          <w:sz w:val="24"/>
          <w:szCs w:val="24"/>
        </w:rPr>
        <w:t xml:space="preserve"> lakásokat</w:t>
      </w:r>
      <w:r w:rsidRPr="000D00D0">
        <w:rPr>
          <w:rFonts w:ascii="Times New Roman" w:hAnsi="Times New Roman"/>
          <w:sz w:val="24"/>
          <w:szCs w:val="24"/>
        </w:rPr>
        <w:t xml:space="preserve"> a nyertes pályázónak </w:t>
      </w:r>
      <w:r w:rsidR="00E47655" w:rsidRPr="000D00D0">
        <w:rPr>
          <w:rFonts w:ascii="Times New Roman" w:hAnsi="Times New Roman"/>
          <w:sz w:val="24"/>
          <w:szCs w:val="24"/>
        </w:rPr>
        <w:t xml:space="preserve">kell </w:t>
      </w:r>
      <w:r w:rsidRPr="000D00D0">
        <w:rPr>
          <w:rFonts w:ascii="Times New Roman" w:hAnsi="Times New Roman"/>
          <w:sz w:val="24"/>
          <w:szCs w:val="24"/>
        </w:rPr>
        <w:t xml:space="preserve">felújítania. A lakások jelenlegi állapotukban nem alkalmasak azonnali beköltözésre, ezért megtörtént a lakások felmérése annak érdekében, hogy a rendeltetésszerű használatra alkalmas állapothoz milyen felújítási munkálatok elvégzése szükséges, </w:t>
      </w:r>
      <w:r w:rsidR="00F94D28" w:rsidRPr="000D00D0">
        <w:rPr>
          <w:rFonts w:ascii="Times New Roman" w:hAnsi="Times New Roman"/>
          <w:sz w:val="24"/>
          <w:szCs w:val="24"/>
        </w:rPr>
        <w:t>é</w:t>
      </w:r>
      <w:r w:rsidRPr="000D00D0">
        <w:rPr>
          <w:rFonts w:ascii="Times New Roman" w:hAnsi="Times New Roman"/>
          <w:sz w:val="24"/>
          <w:szCs w:val="24"/>
        </w:rPr>
        <w:t>s ennek mennyi a várható költsége</w:t>
      </w:r>
      <w:r w:rsidR="00E47655" w:rsidRPr="000D00D0">
        <w:rPr>
          <w:rFonts w:ascii="Times New Roman" w:hAnsi="Times New Roman"/>
          <w:sz w:val="24"/>
          <w:szCs w:val="24"/>
        </w:rPr>
        <w:t>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7D4386">
        <w:rPr>
          <w:rFonts w:ascii="Times New Roman" w:hAnsi="Times New Roman"/>
          <w:sz w:val="24"/>
          <w:szCs w:val="24"/>
        </w:rPr>
        <w:t>Bérlakás Pályázat 2023. I</w:t>
      </w:r>
      <w:r w:rsidR="001D7384">
        <w:rPr>
          <w:rFonts w:ascii="Times New Roman" w:hAnsi="Times New Roman"/>
          <w:sz w:val="24"/>
          <w:szCs w:val="24"/>
        </w:rPr>
        <w:t>I</w:t>
      </w:r>
      <w:r w:rsidR="00680AEF">
        <w:rPr>
          <w:rFonts w:ascii="Times New Roman" w:hAnsi="Times New Roman"/>
          <w:sz w:val="24"/>
          <w:szCs w:val="24"/>
        </w:rPr>
        <w:t>I</w:t>
      </w:r>
      <w:r w:rsidR="001D7384">
        <w:rPr>
          <w:rFonts w:ascii="Times New Roman" w:hAnsi="Times New Roman"/>
          <w:sz w:val="24"/>
          <w:szCs w:val="24"/>
        </w:rPr>
        <w:t>.</w:t>
      </w:r>
      <w:r w:rsidRPr="000D00D0">
        <w:rPr>
          <w:rFonts w:ascii="Times New Roman" w:hAnsi="Times New Roman"/>
          <w:sz w:val="24"/>
          <w:szCs w:val="24"/>
        </w:rPr>
        <w:t xml:space="preserve"> feltételeit a korábbi pályázatok, és azok bírálatának tapasztalatai figyelembevételével határoztuk meg.</w:t>
      </w:r>
      <w:r w:rsidR="00251794">
        <w:rPr>
          <w:rFonts w:ascii="Times New Roman" w:hAnsi="Times New Roman"/>
          <w:sz w:val="24"/>
          <w:szCs w:val="24"/>
        </w:rPr>
        <w:t xml:space="preserve"> </w:t>
      </w:r>
      <w:r w:rsidR="007D4386">
        <w:rPr>
          <w:rFonts w:ascii="Times New Roman" w:hAnsi="Times New Roman"/>
          <w:sz w:val="24"/>
          <w:szCs w:val="24"/>
        </w:rPr>
        <w:t>A</w:t>
      </w:r>
      <w:r w:rsidR="007D4386" w:rsidRPr="000D00D0">
        <w:rPr>
          <w:rFonts w:ascii="Times New Roman" w:hAnsi="Times New Roman"/>
          <w:sz w:val="24"/>
          <w:szCs w:val="24"/>
        </w:rPr>
        <w:t xml:space="preserve"> pályázati kiírás (a továbbiakban: Kiírás)</w:t>
      </w:r>
      <w:r w:rsidR="007D438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</w:t>
      </w:r>
      <w:r w:rsidR="007D4386"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 xml:space="preserve">részvétel feltételeit, a lakások helyszíni megtekintésének az időpontjait, a bérbeadás határidejét, formáját és annak tartalmi elemeit. </w:t>
      </w:r>
    </w:p>
    <w:p w:rsidR="00DF077C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</w:t>
      </w:r>
      <w:r w:rsidR="00E14F1E" w:rsidRPr="000D00D0">
        <w:rPr>
          <w:rFonts w:ascii="Times New Roman" w:hAnsi="Times New Roman"/>
          <w:sz w:val="24"/>
          <w:szCs w:val="24"/>
        </w:rPr>
        <w:t>lakások a</w:t>
      </w:r>
      <w:r w:rsidR="0073361C" w:rsidRPr="000D00D0">
        <w:rPr>
          <w:rFonts w:ascii="Times New Roman" w:hAnsi="Times New Roman"/>
          <w:sz w:val="24"/>
          <w:szCs w:val="24"/>
        </w:rPr>
        <w:t xml:space="preserve"> korábbi pályázat</w:t>
      </w:r>
      <w:r w:rsidR="002A7570" w:rsidRPr="000D00D0">
        <w:rPr>
          <w:rFonts w:ascii="Times New Roman" w:hAnsi="Times New Roman"/>
          <w:sz w:val="24"/>
          <w:szCs w:val="24"/>
        </w:rPr>
        <w:t xml:space="preserve">hoz hasonlóan </w:t>
      </w:r>
      <w:r w:rsidRPr="000D00D0">
        <w:rPr>
          <w:rFonts w:ascii="Times New Roman" w:hAnsi="Times New Roman"/>
          <w:sz w:val="24"/>
          <w:szCs w:val="24"/>
        </w:rPr>
        <w:t>10 év határozott időre vehetők bérbe, mely időtartam alatt a pályázati kiírásban meghatározott évre</w:t>
      </w:r>
      <w:r w:rsidR="00910C51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bérleti díjkedvezményben részesül a leendő bérlő, amennyiben a rendeltetésszerű használatra alkalmassá tételi kötelezettségének eleget </w:t>
      </w:r>
      <w:r w:rsidR="00910C51" w:rsidRPr="000D00D0">
        <w:rPr>
          <w:rFonts w:ascii="Times New Roman" w:hAnsi="Times New Roman"/>
          <w:sz w:val="24"/>
          <w:szCs w:val="24"/>
        </w:rPr>
        <w:t>tesz,</w:t>
      </w:r>
      <w:r w:rsidR="00910C51">
        <w:rPr>
          <w:rFonts w:ascii="Times New Roman" w:hAnsi="Times New Roman"/>
          <w:sz w:val="24"/>
          <w:szCs w:val="24"/>
        </w:rPr>
        <w:t xml:space="preserve"> valamint a pályázati nyilatkozat és vállalása alapján kér</w:t>
      </w:r>
      <w:r w:rsidR="007D4386">
        <w:rPr>
          <w:rFonts w:ascii="Times New Roman" w:hAnsi="Times New Roman"/>
          <w:sz w:val="24"/>
          <w:szCs w:val="24"/>
        </w:rPr>
        <w:t>i</w:t>
      </w:r>
      <w:r w:rsidR="00910C51">
        <w:rPr>
          <w:rFonts w:ascii="Times New Roman" w:hAnsi="Times New Roman"/>
          <w:sz w:val="24"/>
          <w:szCs w:val="24"/>
        </w:rPr>
        <w:t xml:space="preserve"> a bérbeszámítást. </w:t>
      </w:r>
      <w:r w:rsidRPr="000D00D0">
        <w:rPr>
          <w:rFonts w:ascii="Times New Roman" w:hAnsi="Times New Roman"/>
          <w:sz w:val="24"/>
          <w:szCs w:val="24"/>
        </w:rPr>
        <w:t xml:space="preserve">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</w:t>
      </w:r>
      <w:r w:rsidR="002A7570" w:rsidRPr="000D00D0">
        <w:rPr>
          <w:rFonts w:ascii="Times New Roman" w:hAnsi="Times New Roman"/>
          <w:sz w:val="24"/>
          <w:szCs w:val="24"/>
        </w:rPr>
        <w:t>E</w:t>
      </w:r>
      <w:r w:rsidRPr="000D00D0">
        <w:rPr>
          <w:rFonts w:ascii="Times New Roman" w:hAnsi="Times New Roman"/>
          <w:sz w:val="24"/>
          <w:szCs w:val="24"/>
        </w:rPr>
        <w:t xml:space="preserve">zúttal is három lakásra lehet pályázatot benyújtani, s amennyiben </w:t>
      </w:r>
      <w:proofErr w:type="gramStart"/>
      <w:r w:rsidRPr="000D00D0">
        <w:rPr>
          <w:rFonts w:ascii="Times New Roman" w:hAnsi="Times New Roman"/>
          <w:sz w:val="24"/>
          <w:szCs w:val="24"/>
        </w:rPr>
        <w:t>lesz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olyan lakás melyre nem érkezik érvényes pályázat, a </w:t>
      </w:r>
      <w:r w:rsidR="007D4386"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</w:t>
      </w:r>
      <w:r w:rsidR="00335094" w:rsidRPr="000D00D0">
        <w:rPr>
          <w:rFonts w:ascii="Times New Roman" w:hAnsi="Times New Roman"/>
          <w:sz w:val="24"/>
          <w:szCs w:val="24"/>
        </w:rPr>
        <w:t>maradó</w:t>
      </w:r>
      <w:r w:rsidRPr="000D00D0">
        <w:rPr>
          <w:rFonts w:ascii="Times New Roman" w:hAnsi="Times New Roman"/>
          <w:sz w:val="24"/>
          <w:szCs w:val="24"/>
        </w:rPr>
        <w:t xml:space="preserve"> lakások felajánlhatók</w:t>
      </w:r>
      <w:r w:rsidR="00027551" w:rsidRPr="000D00D0">
        <w:rPr>
          <w:rFonts w:ascii="Times New Roman" w:hAnsi="Times New Roman"/>
          <w:sz w:val="24"/>
          <w:szCs w:val="24"/>
        </w:rPr>
        <w:t xml:space="preserve"> le</w:t>
      </w:r>
      <w:r w:rsidR="007D4386">
        <w:rPr>
          <w:rFonts w:ascii="Times New Roman" w:hAnsi="Times New Roman"/>
          <w:sz w:val="24"/>
          <w:szCs w:val="24"/>
        </w:rPr>
        <w:t>sznek</w:t>
      </w:r>
    </w:p>
    <w:p w:rsidR="00DF077C" w:rsidRPr="000D00D0" w:rsidRDefault="00DF077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iírás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részletesen tartalmazza a bírálati szempontokat és abban meghatározásra került a becsatolandó mellékletek köre is,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>
        <w:rPr>
          <w:rFonts w:ascii="Times New Roman" w:hAnsi="Times New Roman"/>
          <w:sz w:val="24"/>
          <w:szCs w:val="24"/>
        </w:rPr>
        <w:t xml:space="preserve"> lejártát követő 60 napon belül.</w:t>
      </w:r>
    </w:p>
    <w:p w:rsidR="00F53848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D7384" w:rsidRPr="000D00D0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83C5E" w:rsidRDefault="00983C5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1032"/>
        <w:gridCol w:w="562"/>
        <w:gridCol w:w="394"/>
        <w:gridCol w:w="416"/>
        <w:gridCol w:w="530"/>
        <w:gridCol w:w="363"/>
        <w:gridCol w:w="1242"/>
        <w:gridCol w:w="689"/>
        <w:gridCol w:w="1173"/>
        <w:gridCol w:w="742"/>
        <w:gridCol w:w="944"/>
        <w:gridCol w:w="988"/>
        <w:gridCol w:w="862"/>
      </w:tblGrid>
      <w:tr w:rsidR="00C44D53" w:rsidTr="0047231B">
        <w:trPr>
          <w:trHeight w:val="322"/>
        </w:trPr>
        <w:tc>
          <w:tcPr>
            <w:tcW w:w="1028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2023. évi III. pályázat lakások</w:t>
            </w:r>
          </w:p>
        </w:tc>
      </w:tr>
      <w:tr w:rsidR="00C44D53" w:rsidTr="0047231B">
        <w:trPr>
          <w:trHeight w:val="1313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Utca, </w:t>
            </w:r>
            <w:proofErr w:type="spellStart"/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hrsz</w:t>
            </w:r>
            <w:proofErr w:type="spellEnd"/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házsz.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szoba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m2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Komfortfokozat 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Lakbér Ft/hó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 xml:space="preserve">(bruttó) 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évre (120 hó)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adható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díjkedvezmény</w:t>
            </w: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várható összege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(Ft)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Nettó felújítási költség (Ft)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 felújítás becsült költségének 40 % (Ft)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Ajánlati díj (megegyezik az óvadék összegével) (Ft)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Maximum költözhető létszám 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Dob u. 34251/2/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9 905 250 Ft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3 962 100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Hernád u. 33</w:t>
            </w:r>
            <w:r w:rsidR="00036B0E">
              <w:rPr>
                <w:rFonts w:ascii="Times New Roman" w:hAnsi="Times New Roman"/>
                <w:sz w:val="16"/>
                <w:szCs w:val="16"/>
              </w:rPr>
              <w:t>005/</w:t>
            </w:r>
            <w:r w:rsidRPr="00680AEF">
              <w:rPr>
                <w:rFonts w:ascii="Times New Roman" w:hAnsi="Times New Roman"/>
                <w:sz w:val="16"/>
                <w:szCs w:val="16"/>
              </w:rPr>
              <w:t>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</w:t>
            </w:r>
            <w:r w:rsidR="00036B0E">
              <w:rPr>
                <w:rFonts w:ascii="Times New Roman" w:hAnsi="Times New Roman"/>
                <w:sz w:val="16"/>
                <w:szCs w:val="16"/>
              </w:rPr>
              <w:t>1</w:t>
            </w: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35 560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2 133 600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9 370 416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3 748 166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106 680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Király u. 34164/0/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9 637 785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3 855 114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33272/0/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11 215 246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4 486 098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25 400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1 524 000 Ft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8 941 824 Ft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3 576 730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76 200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24 384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1 463 040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7 505 871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3 002 348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73 152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9 639 134 Ft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3 855 654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33256/0/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9 140 428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3 656 171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32986/0/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8 403 285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3 361 314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33079/0/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23 368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1 402 080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7 772 175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3 108 870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70 104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33149/0/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8 868 734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3 547 494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33159/0/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/81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27-29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9 285 683 Ft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3 714 273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33312/0/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32 512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1 950 720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9 976 226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3 990 490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97 536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33391/0/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9 215 870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3 686 348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Péterfy S. u. 33147/0/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27 432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1 645 920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9 726 463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3 890 585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82 296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Péterfy S. u. 33090/0/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3A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27 432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1 645 920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9 750 839 Ft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3 900 336 Ft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82 296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9 063 505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3 625 402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9 031 821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3 612 728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8 741 010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3 496 404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33612/0/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10 075 048 Ft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4 030 019 Ft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lastRenderedPageBreak/>
              <w:t>21.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33739/0/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9 297 938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3 719 175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33727/0/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30/B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8 593 190 Ft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3 437 276 Ft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32945/0/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9 050 649 Ft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3 620 260 Ft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32945/0/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9 301 471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3 720 588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51 816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3 108 960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11 936 811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4 774 724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155 448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/50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36 576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2 194 560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10 767 803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4 307 121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109 728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33884/0/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44 704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2 682 240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12 792 455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5 116 982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134 112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33699/0/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  <w:r w:rsidR="009A4197">
              <w:rPr>
                <w:rFonts w:ascii="Times New Roman" w:hAnsi="Times New Roman"/>
                <w:sz w:val="16"/>
                <w:szCs w:val="16"/>
              </w:rPr>
              <w:t xml:space="preserve"> +fél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9 659 375 Ft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3 863 750 Ft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33851/0/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21 336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1 280 160 Ft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8 651 608 Ft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3 460 643 Ft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64 008 Ft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511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 33818/0/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10 109 699 Ft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4 043 880 Ft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</w:tbl>
    <w:p w:rsidR="008E7C13" w:rsidRDefault="008E7C13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DD67C6" w:rsidRPr="000D00D0"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:rsidR="00BB328E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jelen előterjesztés I. számú mellékletét - 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Bérlakás </w:t>
      </w:r>
      <w:r w:rsidR="007946FD" w:rsidRPr="000D00D0">
        <w:rPr>
          <w:rFonts w:ascii="Times New Roman" w:hAnsi="Times New Roman"/>
          <w:i/>
          <w:iCs/>
          <w:sz w:val="24"/>
          <w:szCs w:val="24"/>
        </w:rPr>
        <w:t>P</w:t>
      </w:r>
      <w:r w:rsidRPr="000D00D0">
        <w:rPr>
          <w:rFonts w:ascii="Times New Roman" w:hAnsi="Times New Roman"/>
          <w:i/>
          <w:iCs/>
          <w:sz w:val="24"/>
          <w:szCs w:val="24"/>
        </w:rPr>
        <w:t>ályázat 202</w:t>
      </w:r>
      <w:r w:rsidR="00332773">
        <w:rPr>
          <w:rFonts w:ascii="Times New Roman" w:hAnsi="Times New Roman"/>
          <w:i/>
          <w:iCs/>
          <w:sz w:val="24"/>
          <w:szCs w:val="24"/>
        </w:rPr>
        <w:t>3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 w:rsidR="009D02CF">
        <w:rPr>
          <w:rFonts w:ascii="Times New Roman" w:hAnsi="Times New Roman"/>
          <w:i/>
          <w:iCs/>
          <w:sz w:val="24"/>
          <w:szCs w:val="24"/>
        </w:rPr>
        <w:t>I</w:t>
      </w:r>
      <w:r w:rsidR="002A7570" w:rsidRPr="000D00D0">
        <w:rPr>
          <w:rFonts w:ascii="Times New Roman" w:hAnsi="Times New Roman"/>
          <w:i/>
          <w:iCs/>
          <w:sz w:val="24"/>
          <w:szCs w:val="24"/>
        </w:rPr>
        <w:t>I</w:t>
      </w:r>
      <w:r w:rsidR="00680AEF">
        <w:rPr>
          <w:rFonts w:ascii="Times New Roman" w:hAnsi="Times New Roman"/>
          <w:i/>
          <w:iCs/>
          <w:sz w:val="24"/>
          <w:szCs w:val="24"/>
        </w:rPr>
        <w:t>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 w:rsidR="002E08FD">
        <w:rPr>
          <w:rFonts w:ascii="Times New Roman" w:hAnsi="Times New Roman"/>
          <w:i/>
          <w:iCs/>
          <w:sz w:val="24"/>
          <w:szCs w:val="24"/>
        </w:rPr>
        <w:t>K</w:t>
      </w:r>
      <w:r w:rsidRPr="000D00D0">
        <w:rPr>
          <w:rFonts w:ascii="Times New Roman" w:hAnsi="Times New Roman"/>
          <w:i/>
          <w:iCs/>
          <w:sz w:val="24"/>
          <w:szCs w:val="24"/>
        </w:rPr>
        <w:t>iírást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- a Tisztelt Bizottság hagyja jóvá azzal, hogy azt az EVIN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nyilvánosan hirdesse meg és gondoskodjon a pályázat lebonyolításáról. </w:t>
      </w:r>
    </w:p>
    <w:p w:rsidR="007D4386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Kiírást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D00D0">
        <w:rPr>
          <w:rFonts w:ascii="Times New Roman" w:hAnsi="Times New Roman"/>
          <w:sz w:val="24"/>
          <w:szCs w:val="24"/>
        </w:rPr>
        <w:t>-  honlapján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  megtekinthetik és a szükséges nyomtatványokat letölthetik.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Az előterjesztés jogszabályi alapja Budapest Főváros VII. kerület Erzsébetváros Önkormányzata Képviselő-testületének 12/2012. (III.26.) számú önkormányzati rendelete az Önkormányzat tulajdonában álló lakások és nem lakás céljára szolgáló helyiségek bérbeadásáról szóló rendelet 3.§., 5.§ és 7.§. a) pontja és a 8.§-</w:t>
      </w:r>
      <w:proofErr w:type="spellStart"/>
      <w:r w:rsidR="002E08FD" w:rsidRPr="000D00D0">
        <w:rPr>
          <w:rFonts w:ascii="Times New Roman" w:hAnsi="Times New Roman"/>
          <w:sz w:val="24"/>
          <w:szCs w:val="24"/>
        </w:rPr>
        <w:t>ban</w:t>
      </w:r>
      <w:proofErr w:type="spellEnd"/>
      <w:r w:rsidR="002E08FD" w:rsidRPr="000D00D0">
        <w:rPr>
          <w:rFonts w:ascii="Times New Roman" w:hAnsi="Times New Roman"/>
          <w:sz w:val="24"/>
          <w:szCs w:val="24"/>
        </w:rPr>
        <w:t xml:space="preserve"> </w:t>
      </w:r>
      <w:r w:rsidR="002E08FD">
        <w:rPr>
          <w:rFonts w:ascii="Times New Roman" w:hAnsi="Times New Roman"/>
          <w:sz w:val="24"/>
          <w:szCs w:val="24"/>
        </w:rPr>
        <w:t>és</w:t>
      </w:r>
      <w:r w:rsidR="003A4920">
        <w:rPr>
          <w:rFonts w:ascii="Times New Roman" w:hAnsi="Times New Roman"/>
          <w:sz w:val="24"/>
          <w:szCs w:val="24"/>
        </w:rPr>
        <w:t xml:space="preserve"> 23. §. (2) </w:t>
      </w:r>
      <w:proofErr w:type="spellStart"/>
      <w:r w:rsidR="003A4920">
        <w:rPr>
          <w:rFonts w:ascii="Times New Roman" w:hAnsi="Times New Roman"/>
          <w:sz w:val="24"/>
          <w:szCs w:val="24"/>
        </w:rPr>
        <w:t>bek</w:t>
      </w:r>
      <w:proofErr w:type="spellEnd"/>
      <w:r w:rsidR="003A492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A4920">
        <w:rPr>
          <w:rFonts w:ascii="Times New Roman" w:hAnsi="Times New Roman"/>
          <w:sz w:val="24"/>
          <w:szCs w:val="24"/>
        </w:rPr>
        <w:t>a</w:t>
      </w:r>
      <w:proofErr w:type="gramEnd"/>
      <w:r w:rsidR="003A4920">
        <w:rPr>
          <w:rFonts w:ascii="Times New Roman" w:hAnsi="Times New Roman"/>
          <w:sz w:val="24"/>
          <w:szCs w:val="24"/>
        </w:rPr>
        <w:t xml:space="preserve">.)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/>
          <w:i/>
          <w:sz w:val="24"/>
          <w:szCs w:val="24"/>
        </w:rPr>
        <w:t>3. §</w:t>
      </w:r>
      <w:r w:rsidRPr="000D00D0">
        <w:rPr>
          <w:rFonts w:ascii="Times New Roman" w:hAnsi="Times New Roman"/>
          <w:i/>
          <w:sz w:val="24"/>
          <w:szCs w:val="24"/>
        </w:rPr>
        <w:t xml:space="preserve"> (1)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keretszámaira.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bérbeadó megbízottja a tájékoztatóval egyidejűleg beszámol az előző időszak lakásgazdálkodásáról.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(2) A Bizottság a bérbeadó megbízottja (1) bekezdésben foglalt előterjesztése alapján minden évben </w:t>
      </w:r>
      <w:r w:rsidRPr="000D00D0">
        <w:rPr>
          <w:rFonts w:ascii="Times New Roman" w:hAnsi="Times New Roman"/>
          <w:i/>
          <w:sz w:val="24"/>
          <w:szCs w:val="24"/>
        </w:rPr>
        <w:lastRenderedPageBreak/>
        <w:t>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Cs/>
          <w:i/>
          <w:sz w:val="24"/>
          <w:szCs w:val="24"/>
        </w:rPr>
        <w:t>5. § (1</w:t>
      </w:r>
      <w:r w:rsidR="000B1B1B" w:rsidRPr="000D00D0">
        <w:rPr>
          <w:rFonts w:ascii="Times New Roman" w:hAnsi="Times New Roman"/>
          <w:bCs/>
          <w:i/>
          <w:sz w:val="24"/>
          <w:szCs w:val="24"/>
        </w:rPr>
        <w:t>) Lakás</w:t>
      </w:r>
      <w:r w:rsidRPr="000D00D0">
        <w:rPr>
          <w:rFonts w:ascii="Times New Roman" w:hAnsi="Times New Roman"/>
          <w:bCs/>
          <w:i/>
          <w:sz w:val="24"/>
          <w:szCs w:val="24"/>
        </w:rPr>
        <w:t xml:space="preserve">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0D00D0">
        <w:rPr>
          <w:rFonts w:ascii="Times New Roman" w:hAnsi="Times New Roman"/>
          <w:i/>
          <w:sz w:val="24"/>
          <w:szCs w:val="24"/>
        </w:rPr>
        <w:t xml:space="preserve"> másként nem rendelkezik.”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 „</w:t>
      </w:r>
      <w:r w:rsidRPr="000D00D0">
        <w:rPr>
          <w:rFonts w:ascii="Times New Roman" w:hAnsi="Times New Roman"/>
          <w:b/>
          <w:i/>
          <w:sz w:val="24"/>
          <w:szCs w:val="24"/>
        </w:rPr>
        <w:t>7. §</w:t>
      </w:r>
      <w:r w:rsidRPr="000D00D0"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:rsidR="00BB328E" w:rsidRPr="000D00D0" w:rsidRDefault="0040062C" w:rsidP="00BB328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lakások bérbeadása versenyeztetési eljárás alapján a pályázati kiírásban meghatározottak szerint”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b/>
          <w:i/>
          <w:sz w:val="24"/>
          <w:szCs w:val="24"/>
        </w:rPr>
        <w:t>„8. §</w:t>
      </w:r>
      <w:r w:rsidRPr="000D00D0">
        <w:rPr>
          <w:rFonts w:ascii="Times New Roman" w:hAnsi="Times New Roman"/>
          <w:i/>
          <w:sz w:val="24"/>
          <w:szCs w:val="24"/>
        </w:rPr>
        <w:t xml:space="preserve"> (1)   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piaci bérrel, vagy</w:t>
      </w:r>
    </w:p>
    <w:p w:rsidR="004A550D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0D00D0">
        <w:rPr>
          <w:rFonts w:ascii="Times New Roman" w:hAnsi="Times New Roman"/>
          <w:bCs/>
          <w:i/>
          <w:sz w:val="24"/>
          <w:szCs w:val="24"/>
        </w:rPr>
        <w:t>b) rendeltetésszerű használatra alkalmassá tételének feltételével történő bérbe adásra.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(2) Érvényes bérbevételi ajánlatot az terjeszthet elő, aki a versenyeztetési kiírásban foglalt feltételeknek 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megfelel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és azokat elfogadja.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bérbeadás jellegét,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b) a részvétel feltételeit,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c) a lakásra vonatkozó adatokat (a lakás rendeltetésszerű használatra alkalmassá tételének feltételével kiírt lakások esetében tételesen az elvégzendő munkákat, azok becsült értékét, a munkák befejezésének határidejét, a bérbeszámításra </w:t>
      </w:r>
      <w:r w:rsidRPr="009A4197">
        <w:rPr>
          <w:rFonts w:ascii="Times New Roman" w:hAnsi="Times New Roman"/>
          <w:i/>
          <w:sz w:val="24"/>
          <w:szCs w:val="24"/>
        </w:rPr>
        <w:t xml:space="preserve">vonatkozó </w:t>
      </w:r>
      <w:r w:rsidR="009A4197" w:rsidRPr="009A4197">
        <w:rPr>
          <w:rFonts w:ascii="Times New Roman" w:hAnsi="Times New Roman"/>
          <w:i/>
          <w:sz w:val="24"/>
          <w:szCs w:val="24"/>
        </w:rPr>
        <w:t>rendelkezésekét,</w:t>
      </w:r>
      <w:r w:rsidR="009A4197" w:rsidRPr="009A4197">
        <w:rPr>
          <w:rFonts w:ascii="Times New Roman" w:hAnsi="Times New Roman"/>
          <w:i/>
        </w:rPr>
        <w:t xml:space="preserve"> </w:t>
      </w:r>
      <w:r w:rsidR="009A4197">
        <w:rPr>
          <w:rFonts w:ascii="Times New Roman" w:hAnsi="Times New Roman"/>
          <w:i/>
        </w:rPr>
        <w:t>a</w:t>
      </w:r>
      <w:r w:rsidR="009A4197" w:rsidRPr="009A4197">
        <w:rPr>
          <w:rFonts w:ascii="Times New Roman" w:hAnsi="Times New Roman"/>
          <w:i/>
        </w:rPr>
        <w:t xml:space="preserve"> lakás egy használójára a szobák alapterületét figyelembe véve személyenként jutó alapterületet</w:t>
      </w:r>
      <w:r w:rsidRPr="000D00D0">
        <w:rPr>
          <w:rFonts w:ascii="Times New Roman" w:hAnsi="Times New Roman"/>
          <w:i/>
          <w:sz w:val="24"/>
          <w:szCs w:val="24"/>
        </w:rPr>
        <w:t>),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d) a bérleti szerződés időtartamára, lényeges tartalmára és megkötésének </w:t>
      </w:r>
      <w:proofErr w:type="spellStart"/>
      <w:r w:rsidRPr="000D00D0">
        <w:rPr>
          <w:rFonts w:ascii="Times New Roman" w:hAnsi="Times New Roman"/>
          <w:i/>
          <w:sz w:val="24"/>
          <w:szCs w:val="24"/>
        </w:rPr>
        <w:t>határidejére</w:t>
      </w:r>
      <w:proofErr w:type="spellEnd"/>
      <w:r w:rsidRPr="000D00D0">
        <w:rPr>
          <w:rFonts w:ascii="Times New Roman" w:hAnsi="Times New Roman"/>
          <w:i/>
          <w:sz w:val="24"/>
          <w:szCs w:val="24"/>
        </w:rPr>
        <w:t xml:space="preserve"> vonatkozó tájékoztatást,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   a lakások megtekintésének időpontját, módját, lehetőségeit,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lastRenderedPageBreak/>
        <w:t>f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bérbevételi ajánlat űrlapot,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az ajánlat benyújtásának helyét, határidejét, módját,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versenyeztetés elbírálásának szempontjait,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k)   lakásfenntartási képesség meghatározását.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(4) 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(5) A beérkezett bérbevételi ajánlatok elbírálásának előkészítését a bérbeadó megbízottja, ellenőrzését a Polgármesteri Hivatal szervezeti egysége útján végzi.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Az ajánlatokat a bérbeadói jogok gyakorlója bírálja el a kiírásban meghatározott szempontok alapján.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bérbevételi ajánlatok értékeléséről és az elért eredményről a döntést követő 8 napon belül a bérbeadó megbízottja minden ajánlattevőt személyre szólóan értesít.</w:t>
      </w:r>
    </w:p>
    <w:p w:rsidR="00BB328E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(6)   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:rsidR="009C2A57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„23 § (2) bekezdés</w:t>
      </w:r>
    </w:p>
    <w:p w:rsidR="009C2A57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:rsidR="003A4920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9C2A57">
        <w:rPr>
          <w:rFonts w:ascii="Times New Roman" w:hAnsi="Times New Roman"/>
          <w:i/>
          <w:sz w:val="24"/>
          <w:szCs w:val="24"/>
        </w:rPr>
        <w:t xml:space="preserve">az önkormányzat tulajdonában lévő ingatlan – után bérleti vagy használati díjjal, külön szolgáltatási díjjal tartozik, illetve akinek bármely jogcímen helyi adó tartozása van, kivéve, ha a tartozás megfizetésére kötelezettséget vállal, és </w:t>
      </w:r>
      <w:r w:rsidR="002E08FD">
        <w:rPr>
          <w:rFonts w:ascii="Times New Roman" w:hAnsi="Times New Roman"/>
          <w:i/>
          <w:sz w:val="24"/>
          <w:szCs w:val="24"/>
        </w:rPr>
        <w:t>ennek teljesítését</w:t>
      </w:r>
      <w:r w:rsidR="009C2A57">
        <w:rPr>
          <w:rFonts w:ascii="Times New Roman" w:hAnsi="Times New Roman"/>
          <w:i/>
          <w:sz w:val="24"/>
          <w:szCs w:val="24"/>
        </w:rPr>
        <w:t xml:space="preserve"> vagy a teljesítés (át)ütemezéséről szóló megállapodás megkötését igazolja, „</w:t>
      </w:r>
    </w:p>
    <w:p w:rsidR="00BB328E" w:rsidRPr="000D00D0" w:rsidRDefault="0040062C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lastRenderedPageBreak/>
        <w:t>Az előterjesztésben foglaltak alapján javasoljuk az alábbi határozati javaslat</w:t>
      </w:r>
      <w:r w:rsidR="007D0A00" w:rsidRPr="000D00D0">
        <w:rPr>
          <w:rFonts w:ascii="Times New Roman" w:hAnsi="Times New Roman"/>
          <w:sz w:val="24"/>
          <w:szCs w:val="24"/>
        </w:rPr>
        <w:t>ok</w:t>
      </w:r>
      <w:r w:rsidRPr="000D00D0">
        <w:rPr>
          <w:rFonts w:ascii="Times New Roman" w:hAnsi="Times New Roman"/>
          <w:sz w:val="24"/>
          <w:szCs w:val="24"/>
        </w:rPr>
        <w:t xml:space="preserve"> elfogadását.</w:t>
      </w:r>
    </w:p>
    <w:p w:rsidR="00BB328E" w:rsidRDefault="00BB328E" w:rsidP="00BB32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895" w:rsidRPr="000D00D0" w:rsidRDefault="00485895" w:rsidP="00BB32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40062C" w:rsidP="00BB3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H</w:t>
      </w:r>
      <w:r w:rsidR="00AD2682" w:rsidRPr="000D00D0">
        <w:rPr>
          <w:rFonts w:ascii="Times New Roman" w:hAnsi="Times New Roman"/>
          <w:b/>
          <w:sz w:val="24"/>
          <w:szCs w:val="24"/>
        </w:rPr>
        <w:t>atározati javaslat</w:t>
      </w:r>
      <w:r w:rsidR="003E1DA5" w:rsidRPr="000D00D0">
        <w:rPr>
          <w:rFonts w:ascii="Times New Roman" w:hAnsi="Times New Roman"/>
          <w:b/>
          <w:sz w:val="24"/>
          <w:szCs w:val="24"/>
        </w:rPr>
        <w:t>ok</w:t>
      </w:r>
    </w:p>
    <w:p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328E" w:rsidRPr="000D00D0" w:rsidRDefault="0040062C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124D" w:rsidRPr="00F0124D" w:rsidRDefault="0040062C" w:rsidP="00BB328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680A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</w:t>
      </w:r>
      <w:r w:rsidR="003C610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önkormányzati tulajdonú bérlakások rendeltetésszerű használatra alkalmassá tételi kötelezettséggel történő bérbeadására Bérlakás </w:t>
      </w:r>
      <w:r w:rsidR="007946FD" w:rsidRPr="000D00D0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24B9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C610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8E7C1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F0124D" w:rsidRDefault="0040062C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 xml:space="preserve">hogy a táblázatban megjelölt tartalommal a </w:t>
      </w:r>
      <w:r w:rsidR="00680AEF">
        <w:rPr>
          <w:rFonts w:ascii="Times New Roman" w:hAnsi="Times New Roman"/>
          <w:bCs/>
          <w:sz w:val="24"/>
          <w:szCs w:val="24"/>
        </w:rPr>
        <w:t>3</w:t>
      </w:r>
      <w:r w:rsidR="008E7C13">
        <w:rPr>
          <w:rFonts w:ascii="Times New Roman" w:hAnsi="Times New Roman"/>
          <w:bCs/>
          <w:sz w:val="24"/>
          <w:szCs w:val="24"/>
        </w:rPr>
        <w:t>0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 pályázati eljárás keretében történő bérbeadásra kijelöli</w:t>
      </w:r>
      <w:r w:rsidR="00192170">
        <w:rPr>
          <w:rFonts w:ascii="Times New Roman" w:hAnsi="Times New Roman"/>
          <w:bCs/>
          <w:sz w:val="24"/>
          <w:szCs w:val="24"/>
        </w:rPr>
        <w:t>.</w:t>
      </w:r>
    </w:p>
    <w:p w:rsidR="00F0124D" w:rsidRPr="000D00D0" w:rsidRDefault="00F0124D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029"/>
        <w:gridCol w:w="554"/>
        <w:gridCol w:w="385"/>
        <w:gridCol w:w="407"/>
        <w:gridCol w:w="523"/>
        <w:gridCol w:w="354"/>
        <w:gridCol w:w="1242"/>
        <w:gridCol w:w="683"/>
        <w:gridCol w:w="1172"/>
        <w:gridCol w:w="736"/>
        <w:gridCol w:w="940"/>
        <w:gridCol w:w="985"/>
        <w:gridCol w:w="852"/>
      </w:tblGrid>
      <w:tr w:rsidR="00C44D53" w:rsidTr="0047231B">
        <w:trPr>
          <w:trHeight w:val="284"/>
        </w:trPr>
        <w:tc>
          <w:tcPr>
            <w:tcW w:w="96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2023. évi III. pályázat lakások</w:t>
            </w:r>
          </w:p>
        </w:tc>
      </w:tr>
      <w:tr w:rsidR="00C44D53" w:rsidTr="0047231B">
        <w:trPr>
          <w:trHeight w:val="11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Utca, </w:t>
            </w:r>
            <w:proofErr w:type="spellStart"/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hrsz</w:t>
            </w:r>
            <w:proofErr w:type="spellEnd"/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házsz.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szoba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m2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Komfortfokozat 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Lakbér Ft/hó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 xml:space="preserve">(bruttó) 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évre (120 hó)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adható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díjkedvezmény</w:t>
            </w: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várható összege</w:t>
            </w: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  <w:t>(Ft)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Nettó felújítási költség (Ft)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 felújítás becsült költségének 40 % (Ft)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Ajánlati díj (megegyezik az óvadék összegével) (Ft)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Maximum költözhető létszám 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Dob u. 34251/2/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/36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9 905 250 Ft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3 962 100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Hernád u. 3</w:t>
            </w:r>
            <w:r w:rsidR="007B4045">
              <w:rPr>
                <w:rFonts w:ascii="Times New Roman" w:hAnsi="Times New Roman"/>
                <w:sz w:val="16"/>
                <w:szCs w:val="16"/>
              </w:rPr>
              <w:t>3005</w:t>
            </w:r>
            <w:r w:rsidRPr="00680AEF">
              <w:rPr>
                <w:rFonts w:ascii="Times New Roman" w:hAnsi="Times New Roman"/>
                <w:sz w:val="16"/>
                <w:szCs w:val="16"/>
              </w:rPr>
              <w:t>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</w:t>
            </w:r>
            <w:r w:rsidR="007B404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35 560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2 133 600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9 370 416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3 748 166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106 680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Király u. 34164/0/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9 637 785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3 855 114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33272/0/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5A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11 215 246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4 486 098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25 400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1 524 000 Ft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8 941 824 Ft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3 576 730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76 200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24 384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1 463 040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7 505 871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3 002 348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73 152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33336/0/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9 639 134 Ft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3 855 654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Marek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J. u. 33256/0/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9 140 428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3 656 171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32986/0/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8 403 285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3 361 314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33079/0/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23 368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1 402 080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7 772 175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3 108 870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70 104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33149/0/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8 868 734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3 547 494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33159/0/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/81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27-29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9 285 683 Ft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3 714 273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33312/0/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32 512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1 950 720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9 976 226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3 990 490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97 536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Nefelejcs u. 33391/0/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9 215 870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3 686 348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lastRenderedPageBreak/>
              <w:t>15.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Péterfy S. u. 33147/0/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27 432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1 645 920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9 726 463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3 890 585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82 296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Péterfy S. u. 33090/0/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/6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27 432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1 645 920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9 750 839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3 900 336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82 296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9 063 505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3 625 402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9 031 821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3 612 728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Százház u. 32859/0/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/32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8 741 010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3 496 404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33612/0/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26 416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1 584 960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10 075 048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4 030 019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79 248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33739/0/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9 297 938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3 719 175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Szövetség u. 33727/0/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30/B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8 593 190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3 437 276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32945/0/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/18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28 448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1 706 880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9 050 649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3 620 260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85 344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32945/0/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/22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33 528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2 011 680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9 301 471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3 720 588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100 584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 xml:space="preserve">komfortnélküli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51 816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3 108 960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11 936 811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4 774 724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155 448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Verseny u. 32944/0/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/50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félkomfortos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36 576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2 194 560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10 767 803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4 307 121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109 728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33884/0/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/7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44 704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2 682 240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12 792 455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5 116 982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134 112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33699/0/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  <w:r w:rsidRPr="00680AE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  <w:r w:rsidR="0047231B">
              <w:rPr>
                <w:rFonts w:ascii="Times New Roman" w:hAnsi="Times New Roman"/>
                <w:sz w:val="16"/>
                <w:szCs w:val="16"/>
              </w:rPr>
              <w:t xml:space="preserve"> és fél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29 464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1 767 840 Ft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9 659 375 Ft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3 863 750 Ft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88 392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33851/0/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/4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80AEF">
              <w:rPr>
                <w:rFonts w:ascii="Times New Roman" w:hAnsi="Times New Roman"/>
                <w:sz w:val="16"/>
                <w:szCs w:val="16"/>
              </w:rPr>
              <w:t>fsz</w:t>
            </w:r>
            <w:proofErr w:type="spellEnd"/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21 336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1 280 160 Ft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8 651 608 Ft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3 460 643 Ft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64 008 Ft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  <w:tr w:rsidR="00C44D53" w:rsidTr="00462676">
        <w:trPr>
          <w:trHeight w:val="45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Wesselényi u.  33818/0/</w:t>
            </w:r>
            <w:proofErr w:type="gramStart"/>
            <w:r w:rsidRPr="00680AEF">
              <w:rPr>
                <w:rFonts w:ascii="Times New Roman" w:hAnsi="Times New Roman"/>
                <w:sz w:val="16"/>
                <w:szCs w:val="16"/>
              </w:rPr>
              <w:t>A</w:t>
            </w:r>
            <w:proofErr w:type="gramEnd"/>
            <w:r w:rsidRPr="00680AEF">
              <w:rPr>
                <w:rFonts w:ascii="Times New Roman" w:hAnsi="Times New Roman"/>
                <w:sz w:val="16"/>
                <w:szCs w:val="16"/>
              </w:rPr>
              <w:t>/16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komfortos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30 480 Ft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1 828 800 Ft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10 109 699 Ft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4 043 880 Ft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color w:val="000000"/>
                <w:sz w:val="16"/>
                <w:szCs w:val="16"/>
              </w:rPr>
              <w:t>91 440 Ft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AEF" w:rsidRPr="00680AEF" w:rsidRDefault="0040062C" w:rsidP="00680A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AEF">
              <w:rPr>
                <w:rFonts w:ascii="Times New Roman" w:hAnsi="Times New Roman"/>
                <w:sz w:val="16"/>
                <w:szCs w:val="16"/>
              </w:rPr>
              <w:t>2 fő</w:t>
            </w:r>
          </w:p>
        </w:tc>
      </w:tr>
    </w:tbl>
    <w:p w:rsidR="00767B4A" w:rsidRDefault="00767B4A" w:rsidP="00BB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B328E" w:rsidRPr="000D00D0" w:rsidRDefault="0040062C" w:rsidP="00BB328E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Felelős:</w:t>
      </w:r>
      <w:r w:rsidRPr="000D00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D00D0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0D00D0">
        <w:rPr>
          <w:rFonts w:ascii="Times New Roman" w:hAnsi="Times New Roman"/>
          <w:bCs/>
          <w:sz w:val="24"/>
          <w:szCs w:val="24"/>
        </w:rPr>
        <w:t xml:space="preserve"> Péter polgármester </w:t>
      </w:r>
    </w:p>
    <w:p w:rsidR="00470C72" w:rsidRDefault="0040062C" w:rsidP="00A40A8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Határidő:</w:t>
      </w:r>
      <w:r w:rsidRPr="000D00D0">
        <w:rPr>
          <w:rFonts w:ascii="Times New Roman" w:hAnsi="Times New Roman"/>
          <w:bCs/>
          <w:sz w:val="24"/>
          <w:szCs w:val="24"/>
        </w:rPr>
        <w:t xml:space="preserve"> azonnal </w:t>
      </w:r>
    </w:p>
    <w:p w:rsidR="00470C72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680AEF" w:rsidRDefault="00680AEF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680AEF" w:rsidRDefault="00680AEF" w:rsidP="0047231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0C72" w:rsidRPr="001A374D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B328E" w:rsidRPr="000D00D0" w:rsidRDefault="0040062C" w:rsidP="001166C1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II</w:t>
      </w:r>
      <w:r w:rsidR="001166C1">
        <w:rPr>
          <w:rFonts w:ascii="Times New Roman" w:hAnsi="Times New Roman"/>
          <w:b/>
          <w:sz w:val="24"/>
          <w:szCs w:val="24"/>
        </w:rPr>
        <w:t>.</w:t>
      </w:r>
    </w:p>
    <w:p w:rsidR="003E1DA5" w:rsidRPr="00680AEF" w:rsidRDefault="0040062C" w:rsidP="002F12BE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680A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X.03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A40A8E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80AE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 - tárgyában</w:t>
      </w:r>
    </w:p>
    <w:p w:rsidR="003E1DA5" w:rsidRPr="000D00D0" w:rsidRDefault="0040062C" w:rsidP="003E1DA5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:rsidR="004D3DE7" w:rsidRDefault="0040062C" w:rsidP="00DF077C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</w:t>
      </w:r>
      <w:r w:rsidRPr="005C7085">
        <w:rPr>
          <w:rFonts w:ascii="Times New Roman" w:hAnsi="Times New Roman"/>
          <w:sz w:val="24"/>
          <w:szCs w:val="24"/>
        </w:rPr>
        <w:t xml:space="preserve">óváhagyja a jelen határozat mellékletét képező </w:t>
      </w:r>
      <w:r w:rsidR="00DF077C">
        <w:rPr>
          <w:rFonts w:ascii="Times New Roman" w:hAnsi="Times New Roman"/>
          <w:sz w:val="24"/>
          <w:szCs w:val="24"/>
        </w:rPr>
        <w:t xml:space="preserve">az </w:t>
      </w:r>
      <w:r w:rsidR="00DF077C" w:rsidRPr="005D1685">
        <w:rPr>
          <w:rFonts w:ascii="Times New Roman" w:hAnsi="Times New Roman"/>
          <w:b/>
          <w:sz w:val="24"/>
          <w:szCs w:val="24"/>
        </w:rPr>
        <w:t>Önkormányzati tulajdonú bérlakások rendeltetésszerű használatra alkalmassá tételi kötelezettséggel történő bérbeadására kiírt „Bérlakás pályázat 2023. I</w:t>
      </w:r>
      <w:r w:rsidR="00DF077C">
        <w:rPr>
          <w:rFonts w:ascii="Times New Roman" w:hAnsi="Times New Roman"/>
          <w:b/>
          <w:sz w:val="24"/>
          <w:szCs w:val="24"/>
        </w:rPr>
        <w:t>I</w:t>
      </w:r>
      <w:r w:rsidR="00DF077C" w:rsidRPr="005D1685">
        <w:rPr>
          <w:rFonts w:ascii="Times New Roman" w:hAnsi="Times New Roman"/>
          <w:b/>
          <w:sz w:val="24"/>
          <w:szCs w:val="24"/>
        </w:rPr>
        <w:t>I.”</w:t>
      </w:r>
      <w:r w:rsidR="00DF077C" w:rsidRPr="00DF077C">
        <w:rPr>
          <w:rFonts w:ascii="Times New Roman" w:hAnsi="Times New Roman"/>
          <w:sz w:val="24"/>
          <w:szCs w:val="24"/>
        </w:rPr>
        <w:t xml:space="preserve"> pályázatot, továbbá </w:t>
      </w:r>
    </w:p>
    <w:p w:rsidR="004D3DE7" w:rsidRPr="0008462E" w:rsidRDefault="0040062C" w:rsidP="004D3DE7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:rsidR="003E1DA5" w:rsidRPr="000D00D0" w:rsidRDefault="0040062C" w:rsidP="003E1D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0D00D0">
        <w:rPr>
          <w:rFonts w:ascii="Times New Roman" w:hAnsi="Times New Roman"/>
          <w:sz w:val="24"/>
          <w:szCs w:val="24"/>
        </w:rPr>
        <w:t>Niedermüller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Péter polgármester</w:t>
      </w:r>
    </w:p>
    <w:p w:rsidR="003E1DA5" w:rsidRPr="000D00D0" w:rsidRDefault="0040062C" w:rsidP="00C1704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azonnal, 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 lejártát követő 60 napon belül</w:t>
      </w:r>
    </w:p>
    <w:p w:rsidR="00BB328E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0C72" w:rsidRPr="000D00D0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5895" w:rsidRPr="00FE59B2" w:rsidRDefault="00485895" w:rsidP="004858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1D8962BC81644E6B5CDEC825D6914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1D8962BC81644E6B5CDEC825D6914B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1D8962BC81644E6B5CDEC825D6914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85895" w:rsidRPr="00A74E62" w:rsidRDefault="00485895" w:rsidP="004858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895" w:rsidRPr="00436FFB" w:rsidRDefault="00485895" w:rsidP="004858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895" w:rsidRPr="00036EED" w:rsidRDefault="00485895" w:rsidP="004858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17C4CA1BCC64B919238654BCA5B302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85895" w:rsidRPr="00036EED" w:rsidRDefault="00485895" w:rsidP="004858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17C4CA1BCC64B919238654BCA5B302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485895" w:rsidRPr="00B8454E" w:rsidRDefault="00485895" w:rsidP="0048589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21A3E" w:rsidRPr="000D00D0" w:rsidRDefault="00A21A3E" w:rsidP="005B65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E7" w:rsidRPr="000D00D0" w:rsidRDefault="0040062C" w:rsidP="003D06E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Előterjesztés mellékletei:</w:t>
      </w:r>
    </w:p>
    <w:p w:rsidR="003D06E7" w:rsidRPr="000D00D0" w:rsidRDefault="0040062C" w:rsidP="003D06E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I</w:t>
      </w:r>
      <w:r w:rsidR="003C6108">
        <w:rPr>
          <w:rFonts w:ascii="Times New Roman" w:hAnsi="Times New Roman"/>
          <w:sz w:val="24"/>
          <w:szCs w:val="24"/>
        </w:rPr>
        <w:t>I</w:t>
      </w:r>
      <w:r w:rsidR="00A40A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:rsidR="003D06E7" w:rsidRPr="000D00D0" w:rsidRDefault="0040062C" w:rsidP="003D06E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="003C6108">
        <w:rPr>
          <w:rFonts w:ascii="Times New Roman" w:hAnsi="Times New Roman"/>
          <w:sz w:val="24"/>
          <w:szCs w:val="24"/>
        </w:rPr>
        <w:t>I</w:t>
      </w:r>
      <w:r w:rsidR="00A40A8E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A</w:t>
      </w:r>
      <w:r w:rsidRPr="000D00D0">
        <w:rPr>
          <w:rFonts w:ascii="Times New Roman" w:hAnsi="Times New Roman"/>
          <w:sz w:val="24"/>
          <w:szCs w:val="24"/>
        </w:rPr>
        <w:t>datlap</w:t>
      </w:r>
    </w:p>
    <w:p w:rsidR="00096B77" w:rsidRPr="000D00D0" w:rsidRDefault="0040062C" w:rsidP="00096B7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A40A8E">
        <w:rPr>
          <w:rFonts w:ascii="Times New Roman" w:hAnsi="Times New Roman"/>
          <w:sz w:val="24"/>
          <w:szCs w:val="24"/>
        </w:rPr>
        <w:t>I</w:t>
      </w:r>
      <w:r w:rsidR="003C610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I. - </w:t>
      </w:r>
      <w:r w:rsidRPr="000D00D0">
        <w:rPr>
          <w:rFonts w:ascii="Times New Roman" w:hAnsi="Times New Roman"/>
          <w:sz w:val="24"/>
          <w:szCs w:val="24"/>
        </w:rPr>
        <w:t>Felújítási költségvetések (</w:t>
      </w:r>
      <w:proofErr w:type="spellStart"/>
      <w:r w:rsidRPr="000D00D0">
        <w:rPr>
          <w:rFonts w:ascii="Times New Roman" w:hAnsi="Times New Roman"/>
          <w:sz w:val="24"/>
          <w:szCs w:val="24"/>
        </w:rPr>
        <w:t>főösszesítő</w:t>
      </w:r>
      <w:proofErr w:type="spellEnd"/>
      <w:r w:rsidRPr="000D00D0">
        <w:rPr>
          <w:rFonts w:ascii="Times New Roman" w:hAnsi="Times New Roman"/>
          <w:sz w:val="24"/>
          <w:szCs w:val="24"/>
        </w:rPr>
        <w:t>)</w:t>
      </w:r>
    </w:p>
    <w:p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8E" w:rsidRPr="000D00D0" w:rsidRDefault="0040062C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BB328E" w:rsidRPr="000D00D0" w:rsidRDefault="0040062C" w:rsidP="00BB328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Bérlakás </w:t>
      </w:r>
      <w:r w:rsidR="00E463B9" w:rsidRPr="000D00D0">
        <w:rPr>
          <w:rFonts w:ascii="Times New Roman" w:hAnsi="Times New Roman"/>
          <w:sz w:val="24"/>
          <w:szCs w:val="24"/>
        </w:rPr>
        <w:t>P</w:t>
      </w:r>
      <w:r w:rsidRPr="000D00D0">
        <w:rPr>
          <w:rFonts w:ascii="Times New Roman" w:hAnsi="Times New Roman"/>
          <w:sz w:val="24"/>
          <w:szCs w:val="24"/>
        </w:rPr>
        <w:t>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A40A8E">
        <w:rPr>
          <w:rFonts w:ascii="Times New Roman" w:hAnsi="Times New Roman"/>
          <w:sz w:val="24"/>
          <w:szCs w:val="24"/>
        </w:rPr>
        <w:t>I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="003C6108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Kiírás</w:t>
      </w:r>
    </w:p>
    <w:p w:rsidR="00E463B9" w:rsidRPr="000D00D0" w:rsidRDefault="00E463B9" w:rsidP="003D06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1F" w:rsidRDefault="0009511F">
      <w:pPr>
        <w:spacing w:after="0" w:line="240" w:lineRule="auto"/>
      </w:pPr>
      <w:r>
        <w:separator/>
      </w:r>
    </w:p>
  </w:endnote>
  <w:endnote w:type="continuationSeparator" w:id="0">
    <w:p w:rsidR="0009511F" w:rsidRDefault="00095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062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D168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1F" w:rsidRDefault="0009511F">
      <w:pPr>
        <w:spacing w:after="0" w:line="240" w:lineRule="auto"/>
      </w:pPr>
      <w:r>
        <w:separator/>
      </w:r>
    </w:p>
  </w:footnote>
  <w:footnote w:type="continuationSeparator" w:id="0">
    <w:p w:rsidR="0009511F" w:rsidRDefault="00095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392"/>
    <w:multiLevelType w:val="hybridMultilevel"/>
    <w:tmpl w:val="50A05C9A"/>
    <w:lvl w:ilvl="0" w:tplc="B9C67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2C05B8" w:tentative="1">
      <w:start w:val="1"/>
      <w:numFmt w:val="lowerLetter"/>
      <w:lvlText w:val="%2."/>
      <w:lvlJc w:val="left"/>
      <w:pPr>
        <w:ind w:left="1440" w:hanging="360"/>
      </w:pPr>
    </w:lvl>
    <w:lvl w:ilvl="2" w:tplc="AEE29406" w:tentative="1">
      <w:start w:val="1"/>
      <w:numFmt w:val="lowerRoman"/>
      <w:lvlText w:val="%3."/>
      <w:lvlJc w:val="right"/>
      <w:pPr>
        <w:ind w:left="2160" w:hanging="180"/>
      </w:pPr>
    </w:lvl>
    <w:lvl w:ilvl="3" w:tplc="56045A3A" w:tentative="1">
      <w:start w:val="1"/>
      <w:numFmt w:val="decimal"/>
      <w:lvlText w:val="%4."/>
      <w:lvlJc w:val="left"/>
      <w:pPr>
        <w:ind w:left="2880" w:hanging="360"/>
      </w:pPr>
    </w:lvl>
    <w:lvl w:ilvl="4" w:tplc="D3C0F94E" w:tentative="1">
      <w:start w:val="1"/>
      <w:numFmt w:val="lowerLetter"/>
      <w:lvlText w:val="%5."/>
      <w:lvlJc w:val="left"/>
      <w:pPr>
        <w:ind w:left="3600" w:hanging="360"/>
      </w:pPr>
    </w:lvl>
    <w:lvl w:ilvl="5" w:tplc="D0D06D0A" w:tentative="1">
      <w:start w:val="1"/>
      <w:numFmt w:val="lowerRoman"/>
      <w:lvlText w:val="%6."/>
      <w:lvlJc w:val="right"/>
      <w:pPr>
        <w:ind w:left="4320" w:hanging="180"/>
      </w:pPr>
    </w:lvl>
    <w:lvl w:ilvl="6" w:tplc="7D7C657C" w:tentative="1">
      <w:start w:val="1"/>
      <w:numFmt w:val="decimal"/>
      <w:lvlText w:val="%7."/>
      <w:lvlJc w:val="left"/>
      <w:pPr>
        <w:ind w:left="5040" w:hanging="360"/>
      </w:pPr>
    </w:lvl>
    <w:lvl w:ilvl="7" w:tplc="B75E305E" w:tentative="1">
      <w:start w:val="1"/>
      <w:numFmt w:val="lowerLetter"/>
      <w:lvlText w:val="%8."/>
      <w:lvlJc w:val="left"/>
      <w:pPr>
        <w:ind w:left="5760" w:hanging="360"/>
      </w:pPr>
    </w:lvl>
    <w:lvl w:ilvl="8" w:tplc="E8A25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914ED6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9040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1CDC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88D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265E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1A7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061C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4A55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2899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8EACE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7EAEF0" w:tentative="1">
      <w:start w:val="1"/>
      <w:numFmt w:val="lowerLetter"/>
      <w:lvlText w:val="%2."/>
      <w:lvlJc w:val="left"/>
      <w:pPr>
        <w:ind w:left="1440" w:hanging="360"/>
      </w:pPr>
    </w:lvl>
    <w:lvl w:ilvl="2" w:tplc="C8F04812" w:tentative="1">
      <w:start w:val="1"/>
      <w:numFmt w:val="lowerRoman"/>
      <w:lvlText w:val="%3."/>
      <w:lvlJc w:val="right"/>
      <w:pPr>
        <w:ind w:left="2160" w:hanging="180"/>
      </w:pPr>
    </w:lvl>
    <w:lvl w:ilvl="3" w:tplc="6576E32E" w:tentative="1">
      <w:start w:val="1"/>
      <w:numFmt w:val="decimal"/>
      <w:lvlText w:val="%4."/>
      <w:lvlJc w:val="left"/>
      <w:pPr>
        <w:ind w:left="2880" w:hanging="360"/>
      </w:pPr>
    </w:lvl>
    <w:lvl w:ilvl="4" w:tplc="047C5D90" w:tentative="1">
      <w:start w:val="1"/>
      <w:numFmt w:val="lowerLetter"/>
      <w:lvlText w:val="%5."/>
      <w:lvlJc w:val="left"/>
      <w:pPr>
        <w:ind w:left="3600" w:hanging="360"/>
      </w:pPr>
    </w:lvl>
    <w:lvl w:ilvl="5" w:tplc="F4D05BBE" w:tentative="1">
      <w:start w:val="1"/>
      <w:numFmt w:val="lowerRoman"/>
      <w:lvlText w:val="%6."/>
      <w:lvlJc w:val="right"/>
      <w:pPr>
        <w:ind w:left="4320" w:hanging="180"/>
      </w:pPr>
    </w:lvl>
    <w:lvl w:ilvl="6" w:tplc="DD66296C" w:tentative="1">
      <w:start w:val="1"/>
      <w:numFmt w:val="decimal"/>
      <w:lvlText w:val="%7."/>
      <w:lvlJc w:val="left"/>
      <w:pPr>
        <w:ind w:left="5040" w:hanging="360"/>
      </w:pPr>
    </w:lvl>
    <w:lvl w:ilvl="7" w:tplc="8510286A" w:tentative="1">
      <w:start w:val="1"/>
      <w:numFmt w:val="lowerLetter"/>
      <w:lvlText w:val="%8."/>
      <w:lvlJc w:val="left"/>
      <w:pPr>
        <w:ind w:left="5760" w:hanging="360"/>
      </w:pPr>
    </w:lvl>
    <w:lvl w:ilvl="8" w:tplc="EAD46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26011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704BD4" w:tentative="1">
      <w:start w:val="1"/>
      <w:numFmt w:val="lowerLetter"/>
      <w:lvlText w:val="%2."/>
      <w:lvlJc w:val="left"/>
      <w:pPr>
        <w:ind w:left="1800" w:hanging="360"/>
      </w:pPr>
    </w:lvl>
    <w:lvl w:ilvl="2" w:tplc="7DDC012C" w:tentative="1">
      <w:start w:val="1"/>
      <w:numFmt w:val="lowerRoman"/>
      <w:lvlText w:val="%3."/>
      <w:lvlJc w:val="right"/>
      <w:pPr>
        <w:ind w:left="2520" w:hanging="180"/>
      </w:pPr>
    </w:lvl>
    <w:lvl w:ilvl="3" w:tplc="6DCA7F08" w:tentative="1">
      <w:start w:val="1"/>
      <w:numFmt w:val="decimal"/>
      <w:lvlText w:val="%4."/>
      <w:lvlJc w:val="left"/>
      <w:pPr>
        <w:ind w:left="3240" w:hanging="360"/>
      </w:pPr>
    </w:lvl>
    <w:lvl w:ilvl="4" w:tplc="E59AF916" w:tentative="1">
      <w:start w:val="1"/>
      <w:numFmt w:val="lowerLetter"/>
      <w:lvlText w:val="%5."/>
      <w:lvlJc w:val="left"/>
      <w:pPr>
        <w:ind w:left="3960" w:hanging="360"/>
      </w:pPr>
    </w:lvl>
    <w:lvl w:ilvl="5" w:tplc="5240B0AC" w:tentative="1">
      <w:start w:val="1"/>
      <w:numFmt w:val="lowerRoman"/>
      <w:lvlText w:val="%6."/>
      <w:lvlJc w:val="right"/>
      <w:pPr>
        <w:ind w:left="4680" w:hanging="180"/>
      </w:pPr>
    </w:lvl>
    <w:lvl w:ilvl="6" w:tplc="301CF66C" w:tentative="1">
      <w:start w:val="1"/>
      <w:numFmt w:val="decimal"/>
      <w:lvlText w:val="%7."/>
      <w:lvlJc w:val="left"/>
      <w:pPr>
        <w:ind w:left="5400" w:hanging="360"/>
      </w:pPr>
    </w:lvl>
    <w:lvl w:ilvl="7" w:tplc="1284989A" w:tentative="1">
      <w:start w:val="1"/>
      <w:numFmt w:val="lowerLetter"/>
      <w:lvlText w:val="%8."/>
      <w:lvlJc w:val="left"/>
      <w:pPr>
        <w:ind w:left="6120" w:hanging="360"/>
      </w:pPr>
    </w:lvl>
    <w:lvl w:ilvl="8" w:tplc="C75EDB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842B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FCA7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05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8F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A67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8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6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C39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82A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8805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6C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88C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CC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8B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2E7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CF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7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28B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0DE00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E4A7DC" w:tentative="1">
      <w:start w:val="1"/>
      <w:numFmt w:val="lowerLetter"/>
      <w:lvlText w:val="%2."/>
      <w:lvlJc w:val="left"/>
      <w:pPr>
        <w:ind w:left="1146" w:hanging="360"/>
      </w:pPr>
    </w:lvl>
    <w:lvl w:ilvl="2" w:tplc="51780022" w:tentative="1">
      <w:start w:val="1"/>
      <w:numFmt w:val="lowerRoman"/>
      <w:lvlText w:val="%3."/>
      <w:lvlJc w:val="right"/>
      <w:pPr>
        <w:ind w:left="1866" w:hanging="180"/>
      </w:pPr>
    </w:lvl>
    <w:lvl w:ilvl="3" w:tplc="8812B686" w:tentative="1">
      <w:start w:val="1"/>
      <w:numFmt w:val="decimal"/>
      <w:lvlText w:val="%4."/>
      <w:lvlJc w:val="left"/>
      <w:pPr>
        <w:ind w:left="2586" w:hanging="360"/>
      </w:pPr>
    </w:lvl>
    <w:lvl w:ilvl="4" w:tplc="AA68CFD8" w:tentative="1">
      <w:start w:val="1"/>
      <w:numFmt w:val="lowerLetter"/>
      <w:lvlText w:val="%5."/>
      <w:lvlJc w:val="left"/>
      <w:pPr>
        <w:ind w:left="3306" w:hanging="360"/>
      </w:pPr>
    </w:lvl>
    <w:lvl w:ilvl="5" w:tplc="3C0C0B00" w:tentative="1">
      <w:start w:val="1"/>
      <w:numFmt w:val="lowerRoman"/>
      <w:lvlText w:val="%6."/>
      <w:lvlJc w:val="right"/>
      <w:pPr>
        <w:ind w:left="4026" w:hanging="180"/>
      </w:pPr>
    </w:lvl>
    <w:lvl w:ilvl="6" w:tplc="7920677C" w:tentative="1">
      <w:start w:val="1"/>
      <w:numFmt w:val="decimal"/>
      <w:lvlText w:val="%7."/>
      <w:lvlJc w:val="left"/>
      <w:pPr>
        <w:ind w:left="4746" w:hanging="360"/>
      </w:pPr>
    </w:lvl>
    <w:lvl w:ilvl="7" w:tplc="8962105A" w:tentative="1">
      <w:start w:val="1"/>
      <w:numFmt w:val="lowerLetter"/>
      <w:lvlText w:val="%8."/>
      <w:lvlJc w:val="left"/>
      <w:pPr>
        <w:ind w:left="5466" w:hanging="360"/>
      </w:pPr>
    </w:lvl>
    <w:lvl w:ilvl="8" w:tplc="AEAEE5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6B4D58"/>
    <w:multiLevelType w:val="hybridMultilevel"/>
    <w:tmpl w:val="4F607A84"/>
    <w:lvl w:ilvl="0" w:tplc="A88A3CE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C6DA539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93B6116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220F9F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702640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DC2CFE8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6BA0C5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BF4E7A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95ECAB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4830A5"/>
    <w:multiLevelType w:val="hybridMultilevel"/>
    <w:tmpl w:val="50A05C9A"/>
    <w:lvl w:ilvl="0" w:tplc="B9C67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2C05B8" w:tentative="1">
      <w:start w:val="1"/>
      <w:numFmt w:val="lowerLetter"/>
      <w:lvlText w:val="%2."/>
      <w:lvlJc w:val="left"/>
      <w:pPr>
        <w:ind w:left="1440" w:hanging="360"/>
      </w:pPr>
    </w:lvl>
    <w:lvl w:ilvl="2" w:tplc="AEE29406" w:tentative="1">
      <w:start w:val="1"/>
      <w:numFmt w:val="lowerRoman"/>
      <w:lvlText w:val="%3."/>
      <w:lvlJc w:val="right"/>
      <w:pPr>
        <w:ind w:left="2160" w:hanging="180"/>
      </w:pPr>
    </w:lvl>
    <w:lvl w:ilvl="3" w:tplc="56045A3A" w:tentative="1">
      <w:start w:val="1"/>
      <w:numFmt w:val="decimal"/>
      <w:lvlText w:val="%4."/>
      <w:lvlJc w:val="left"/>
      <w:pPr>
        <w:ind w:left="2880" w:hanging="360"/>
      </w:pPr>
    </w:lvl>
    <w:lvl w:ilvl="4" w:tplc="D3C0F94E" w:tentative="1">
      <w:start w:val="1"/>
      <w:numFmt w:val="lowerLetter"/>
      <w:lvlText w:val="%5."/>
      <w:lvlJc w:val="left"/>
      <w:pPr>
        <w:ind w:left="3600" w:hanging="360"/>
      </w:pPr>
    </w:lvl>
    <w:lvl w:ilvl="5" w:tplc="D0D06D0A" w:tentative="1">
      <w:start w:val="1"/>
      <w:numFmt w:val="lowerRoman"/>
      <w:lvlText w:val="%6."/>
      <w:lvlJc w:val="right"/>
      <w:pPr>
        <w:ind w:left="4320" w:hanging="180"/>
      </w:pPr>
    </w:lvl>
    <w:lvl w:ilvl="6" w:tplc="7D7C657C" w:tentative="1">
      <w:start w:val="1"/>
      <w:numFmt w:val="decimal"/>
      <w:lvlText w:val="%7."/>
      <w:lvlJc w:val="left"/>
      <w:pPr>
        <w:ind w:left="5040" w:hanging="360"/>
      </w:pPr>
    </w:lvl>
    <w:lvl w:ilvl="7" w:tplc="B75E305E" w:tentative="1">
      <w:start w:val="1"/>
      <w:numFmt w:val="lowerLetter"/>
      <w:lvlText w:val="%8."/>
      <w:lvlJc w:val="left"/>
      <w:pPr>
        <w:ind w:left="5760" w:hanging="360"/>
      </w:pPr>
    </w:lvl>
    <w:lvl w:ilvl="8" w:tplc="E8A25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1E80C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16CC62" w:tentative="1">
      <w:start w:val="1"/>
      <w:numFmt w:val="lowerLetter"/>
      <w:lvlText w:val="%2."/>
      <w:lvlJc w:val="left"/>
      <w:pPr>
        <w:ind w:left="1440" w:hanging="360"/>
      </w:pPr>
    </w:lvl>
    <w:lvl w:ilvl="2" w:tplc="61D23C3E" w:tentative="1">
      <w:start w:val="1"/>
      <w:numFmt w:val="lowerRoman"/>
      <w:lvlText w:val="%3."/>
      <w:lvlJc w:val="right"/>
      <w:pPr>
        <w:ind w:left="2160" w:hanging="180"/>
      </w:pPr>
    </w:lvl>
    <w:lvl w:ilvl="3" w:tplc="8FA42872" w:tentative="1">
      <w:start w:val="1"/>
      <w:numFmt w:val="decimal"/>
      <w:lvlText w:val="%4."/>
      <w:lvlJc w:val="left"/>
      <w:pPr>
        <w:ind w:left="2880" w:hanging="360"/>
      </w:pPr>
    </w:lvl>
    <w:lvl w:ilvl="4" w:tplc="EE6C284A" w:tentative="1">
      <w:start w:val="1"/>
      <w:numFmt w:val="lowerLetter"/>
      <w:lvlText w:val="%5."/>
      <w:lvlJc w:val="left"/>
      <w:pPr>
        <w:ind w:left="3600" w:hanging="360"/>
      </w:pPr>
    </w:lvl>
    <w:lvl w:ilvl="5" w:tplc="25D4AE8A" w:tentative="1">
      <w:start w:val="1"/>
      <w:numFmt w:val="lowerRoman"/>
      <w:lvlText w:val="%6."/>
      <w:lvlJc w:val="right"/>
      <w:pPr>
        <w:ind w:left="4320" w:hanging="180"/>
      </w:pPr>
    </w:lvl>
    <w:lvl w:ilvl="6" w:tplc="8EC487AE" w:tentative="1">
      <w:start w:val="1"/>
      <w:numFmt w:val="decimal"/>
      <w:lvlText w:val="%7."/>
      <w:lvlJc w:val="left"/>
      <w:pPr>
        <w:ind w:left="5040" w:hanging="360"/>
      </w:pPr>
    </w:lvl>
    <w:lvl w:ilvl="7" w:tplc="BB0098E0" w:tentative="1">
      <w:start w:val="1"/>
      <w:numFmt w:val="lowerLetter"/>
      <w:lvlText w:val="%8."/>
      <w:lvlJc w:val="left"/>
      <w:pPr>
        <w:ind w:left="5760" w:hanging="360"/>
      </w:pPr>
    </w:lvl>
    <w:lvl w:ilvl="8" w:tplc="4E30D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F7AD9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AC7B42">
      <w:start w:val="1"/>
      <w:numFmt w:val="lowerLetter"/>
      <w:lvlText w:val="%2."/>
      <w:lvlJc w:val="left"/>
      <w:pPr>
        <w:ind w:left="1365" w:hanging="360"/>
      </w:pPr>
    </w:lvl>
    <w:lvl w:ilvl="2" w:tplc="229E69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3EB868" w:tentative="1">
      <w:start w:val="1"/>
      <w:numFmt w:val="decimal"/>
      <w:lvlText w:val="%4."/>
      <w:lvlJc w:val="left"/>
      <w:pPr>
        <w:ind w:left="2805" w:hanging="360"/>
      </w:pPr>
    </w:lvl>
    <w:lvl w:ilvl="4" w:tplc="11100F9A" w:tentative="1">
      <w:start w:val="1"/>
      <w:numFmt w:val="lowerLetter"/>
      <w:lvlText w:val="%5."/>
      <w:lvlJc w:val="left"/>
      <w:pPr>
        <w:ind w:left="3525" w:hanging="360"/>
      </w:pPr>
    </w:lvl>
    <w:lvl w:ilvl="5" w:tplc="D8E69368" w:tentative="1">
      <w:start w:val="1"/>
      <w:numFmt w:val="lowerRoman"/>
      <w:lvlText w:val="%6."/>
      <w:lvlJc w:val="right"/>
      <w:pPr>
        <w:ind w:left="4245" w:hanging="180"/>
      </w:pPr>
    </w:lvl>
    <w:lvl w:ilvl="6" w:tplc="73C02C14" w:tentative="1">
      <w:start w:val="1"/>
      <w:numFmt w:val="decimal"/>
      <w:lvlText w:val="%7."/>
      <w:lvlJc w:val="left"/>
      <w:pPr>
        <w:ind w:left="4965" w:hanging="360"/>
      </w:pPr>
    </w:lvl>
    <w:lvl w:ilvl="7" w:tplc="6F3E19D2" w:tentative="1">
      <w:start w:val="1"/>
      <w:numFmt w:val="lowerLetter"/>
      <w:lvlText w:val="%8."/>
      <w:lvlJc w:val="left"/>
      <w:pPr>
        <w:ind w:left="5685" w:hanging="360"/>
      </w:pPr>
    </w:lvl>
    <w:lvl w:ilvl="8" w:tplc="E222ED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9B8B1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AE8B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CEC8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5CE4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DA1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8A48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246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0470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606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92425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40F8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FA1F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0A40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204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62B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6882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940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E476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C9A7E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67007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8656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0EE0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B24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8EA5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F8C0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2A10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8D2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8464004">
      <w:start w:val="1"/>
      <w:numFmt w:val="upperLetter"/>
      <w:lvlText w:val="%1."/>
      <w:lvlJc w:val="left"/>
      <w:pPr>
        <w:ind w:left="720" w:hanging="360"/>
      </w:pPr>
    </w:lvl>
    <w:lvl w:ilvl="1" w:tplc="31969944" w:tentative="1">
      <w:start w:val="1"/>
      <w:numFmt w:val="lowerLetter"/>
      <w:lvlText w:val="%2."/>
      <w:lvlJc w:val="left"/>
      <w:pPr>
        <w:ind w:left="1440" w:hanging="360"/>
      </w:pPr>
    </w:lvl>
    <w:lvl w:ilvl="2" w:tplc="4320A7F8" w:tentative="1">
      <w:start w:val="1"/>
      <w:numFmt w:val="lowerRoman"/>
      <w:lvlText w:val="%3."/>
      <w:lvlJc w:val="right"/>
      <w:pPr>
        <w:ind w:left="2160" w:hanging="180"/>
      </w:pPr>
    </w:lvl>
    <w:lvl w:ilvl="3" w:tplc="724C3F02" w:tentative="1">
      <w:start w:val="1"/>
      <w:numFmt w:val="decimal"/>
      <w:lvlText w:val="%4."/>
      <w:lvlJc w:val="left"/>
      <w:pPr>
        <w:ind w:left="2880" w:hanging="360"/>
      </w:pPr>
    </w:lvl>
    <w:lvl w:ilvl="4" w:tplc="C166FBEC" w:tentative="1">
      <w:start w:val="1"/>
      <w:numFmt w:val="lowerLetter"/>
      <w:lvlText w:val="%5."/>
      <w:lvlJc w:val="left"/>
      <w:pPr>
        <w:ind w:left="3600" w:hanging="360"/>
      </w:pPr>
    </w:lvl>
    <w:lvl w:ilvl="5" w:tplc="44AABF46" w:tentative="1">
      <w:start w:val="1"/>
      <w:numFmt w:val="lowerRoman"/>
      <w:lvlText w:val="%6."/>
      <w:lvlJc w:val="right"/>
      <w:pPr>
        <w:ind w:left="4320" w:hanging="180"/>
      </w:pPr>
    </w:lvl>
    <w:lvl w:ilvl="6" w:tplc="7D6C1574" w:tentative="1">
      <w:start w:val="1"/>
      <w:numFmt w:val="decimal"/>
      <w:lvlText w:val="%7."/>
      <w:lvlJc w:val="left"/>
      <w:pPr>
        <w:ind w:left="5040" w:hanging="360"/>
      </w:pPr>
    </w:lvl>
    <w:lvl w:ilvl="7" w:tplc="750E0C2C" w:tentative="1">
      <w:start w:val="1"/>
      <w:numFmt w:val="lowerLetter"/>
      <w:lvlText w:val="%8."/>
      <w:lvlJc w:val="left"/>
      <w:pPr>
        <w:ind w:left="5760" w:hanging="360"/>
      </w:pPr>
    </w:lvl>
    <w:lvl w:ilvl="8" w:tplc="708887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DB82A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2ECA8C" w:tentative="1">
      <w:start w:val="1"/>
      <w:numFmt w:val="lowerLetter"/>
      <w:lvlText w:val="%2."/>
      <w:lvlJc w:val="left"/>
      <w:pPr>
        <w:ind w:left="1800" w:hanging="360"/>
      </w:pPr>
    </w:lvl>
    <w:lvl w:ilvl="2" w:tplc="D890CD7C" w:tentative="1">
      <w:start w:val="1"/>
      <w:numFmt w:val="lowerRoman"/>
      <w:lvlText w:val="%3."/>
      <w:lvlJc w:val="right"/>
      <w:pPr>
        <w:ind w:left="2520" w:hanging="180"/>
      </w:pPr>
    </w:lvl>
    <w:lvl w:ilvl="3" w:tplc="A184B9F8" w:tentative="1">
      <w:start w:val="1"/>
      <w:numFmt w:val="decimal"/>
      <w:lvlText w:val="%4."/>
      <w:lvlJc w:val="left"/>
      <w:pPr>
        <w:ind w:left="3240" w:hanging="360"/>
      </w:pPr>
    </w:lvl>
    <w:lvl w:ilvl="4" w:tplc="E7DA2772" w:tentative="1">
      <w:start w:val="1"/>
      <w:numFmt w:val="lowerLetter"/>
      <w:lvlText w:val="%5."/>
      <w:lvlJc w:val="left"/>
      <w:pPr>
        <w:ind w:left="3960" w:hanging="360"/>
      </w:pPr>
    </w:lvl>
    <w:lvl w:ilvl="5" w:tplc="9F5299D0" w:tentative="1">
      <w:start w:val="1"/>
      <w:numFmt w:val="lowerRoman"/>
      <w:lvlText w:val="%6."/>
      <w:lvlJc w:val="right"/>
      <w:pPr>
        <w:ind w:left="4680" w:hanging="180"/>
      </w:pPr>
    </w:lvl>
    <w:lvl w:ilvl="6" w:tplc="5928DDE2" w:tentative="1">
      <w:start w:val="1"/>
      <w:numFmt w:val="decimal"/>
      <w:lvlText w:val="%7."/>
      <w:lvlJc w:val="left"/>
      <w:pPr>
        <w:ind w:left="5400" w:hanging="360"/>
      </w:pPr>
    </w:lvl>
    <w:lvl w:ilvl="7" w:tplc="C45A361E" w:tentative="1">
      <w:start w:val="1"/>
      <w:numFmt w:val="lowerLetter"/>
      <w:lvlText w:val="%8."/>
      <w:lvlJc w:val="left"/>
      <w:pPr>
        <w:ind w:left="6120" w:hanging="360"/>
      </w:pPr>
    </w:lvl>
    <w:lvl w:ilvl="8" w:tplc="7A522D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63269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3A0E06" w:tentative="1">
      <w:start w:val="1"/>
      <w:numFmt w:val="lowerLetter"/>
      <w:lvlText w:val="%2."/>
      <w:lvlJc w:val="left"/>
      <w:pPr>
        <w:ind w:left="1440" w:hanging="360"/>
      </w:pPr>
    </w:lvl>
    <w:lvl w:ilvl="2" w:tplc="5826221A" w:tentative="1">
      <w:start w:val="1"/>
      <w:numFmt w:val="lowerRoman"/>
      <w:lvlText w:val="%3."/>
      <w:lvlJc w:val="right"/>
      <w:pPr>
        <w:ind w:left="2160" w:hanging="180"/>
      </w:pPr>
    </w:lvl>
    <w:lvl w:ilvl="3" w:tplc="905A47F4" w:tentative="1">
      <w:start w:val="1"/>
      <w:numFmt w:val="decimal"/>
      <w:lvlText w:val="%4."/>
      <w:lvlJc w:val="left"/>
      <w:pPr>
        <w:ind w:left="2880" w:hanging="360"/>
      </w:pPr>
    </w:lvl>
    <w:lvl w:ilvl="4" w:tplc="E1B0B710" w:tentative="1">
      <w:start w:val="1"/>
      <w:numFmt w:val="lowerLetter"/>
      <w:lvlText w:val="%5."/>
      <w:lvlJc w:val="left"/>
      <w:pPr>
        <w:ind w:left="3600" w:hanging="360"/>
      </w:pPr>
    </w:lvl>
    <w:lvl w:ilvl="5" w:tplc="5A3E7A02" w:tentative="1">
      <w:start w:val="1"/>
      <w:numFmt w:val="lowerRoman"/>
      <w:lvlText w:val="%6."/>
      <w:lvlJc w:val="right"/>
      <w:pPr>
        <w:ind w:left="4320" w:hanging="180"/>
      </w:pPr>
    </w:lvl>
    <w:lvl w:ilvl="6" w:tplc="051C84A4" w:tentative="1">
      <w:start w:val="1"/>
      <w:numFmt w:val="decimal"/>
      <w:lvlText w:val="%7."/>
      <w:lvlJc w:val="left"/>
      <w:pPr>
        <w:ind w:left="5040" w:hanging="360"/>
      </w:pPr>
    </w:lvl>
    <w:lvl w:ilvl="7" w:tplc="1ED4FDEE" w:tentative="1">
      <w:start w:val="1"/>
      <w:numFmt w:val="lowerLetter"/>
      <w:lvlText w:val="%8."/>
      <w:lvlJc w:val="left"/>
      <w:pPr>
        <w:ind w:left="5760" w:hanging="360"/>
      </w:pPr>
    </w:lvl>
    <w:lvl w:ilvl="8" w:tplc="1A545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604EF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B434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D6D4C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360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F660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068B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4F8DE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12BC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4C3A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733E3C"/>
    <w:multiLevelType w:val="hybridMultilevel"/>
    <w:tmpl w:val="D2383BA4"/>
    <w:lvl w:ilvl="0" w:tplc="190E8102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AC2CA60A" w:tentative="1">
      <w:start w:val="1"/>
      <w:numFmt w:val="lowerLetter"/>
      <w:lvlText w:val="%2."/>
      <w:lvlJc w:val="left"/>
      <w:pPr>
        <w:ind w:left="1440" w:hanging="360"/>
      </w:pPr>
    </w:lvl>
    <w:lvl w:ilvl="2" w:tplc="6318FF90" w:tentative="1">
      <w:start w:val="1"/>
      <w:numFmt w:val="lowerRoman"/>
      <w:lvlText w:val="%3."/>
      <w:lvlJc w:val="right"/>
      <w:pPr>
        <w:ind w:left="2160" w:hanging="180"/>
      </w:pPr>
    </w:lvl>
    <w:lvl w:ilvl="3" w:tplc="EF0EB144" w:tentative="1">
      <w:start w:val="1"/>
      <w:numFmt w:val="decimal"/>
      <w:lvlText w:val="%4."/>
      <w:lvlJc w:val="left"/>
      <w:pPr>
        <w:ind w:left="2880" w:hanging="360"/>
      </w:pPr>
    </w:lvl>
    <w:lvl w:ilvl="4" w:tplc="F5463BB6" w:tentative="1">
      <w:start w:val="1"/>
      <w:numFmt w:val="lowerLetter"/>
      <w:lvlText w:val="%5."/>
      <w:lvlJc w:val="left"/>
      <w:pPr>
        <w:ind w:left="3600" w:hanging="360"/>
      </w:pPr>
    </w:lvl>
    <w:lvl w:ilvl="5" w:tplc="234EF044" w:tentative="1">
      <w:start w:val="1"/>
      <w:numFmt w:val="lowerRoman"/>
      <w:lvlText w:val="%6."/>
      <w:lvlJc w:val="right"/>
      <w:pPr>
        <w:ind w:left="4320" w:hanging="180"/>
      </w:pPr>
    </w:lvl>
    <w:lvl w:ilvl="6" w:tplc="FCC48FE8" w:tentative="1">
      <w:start w:val="1"/>
      <w:numFmt w:val="decimal"/>
      <w:lvlText w:val="%7."/>
      <w:lvlJc w:val="left"/>
      <w:pPr>
        <w:ind w:left="5040" w:hanging="360"/>
      </w:pPr>
    </w:lvl>
    <w:lvl w:ilvl="7" w:tplc="59906D30" w:tentative="1">
      <w:start w:val="1"/>
      <w:numFmt w:val="lowerLetter"/>
      <w:lvlText w:val="%8."/>
      <w:lvlJc w:val="left"/>
      <w:pPr>
        <w:ind w:left="5760" w:hanging="360"/>
      </w:pPr>
    </w:lvl>
    <w:lvl w:ilvl="8" w:tplc="60E6DD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ACE673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1250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68FC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78C9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FAB5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68AA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3C50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DA01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8EEB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659460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78C456" w:tentative="1">
      <w:start w:val="1"/>
      <w:numFmt w:val="lowerLetter"/>
      <w:lvlText w:val="%2."/>
      <w:lvlJc w:val="left"/>
      <w:pPr>
        <w:ind w:left="1440" w:hanging="360"/>
      </w:pPr>
    </w:lvl>
    <w:lvl w:ilvl="2" w:tplc="8F982936" w:tentative="1">
      <w:start w:val="1"/>
      <w:numFmt w:val="lowerRoman"/>
      <w:lvlText w:val="%3."/>
      <w:lvlJc w:val="right"/>
      <w:pPr>
        <w:ind w:left="2160" w:hanging="180"/>
      </w:pPr>
    </w:lvl>
    <w:lvl w:ilvl="3" w:tplc="8A624672" w:tentative="1">
      <w:start w:val="1"/>
      <w:numFmt w:val="decimal"/>
      <w:lvlText w:val="%4."/>
      <w:lvlJc w:val="left"/>
      <w:pPr>
        <w:ind w:left="2880" w:hanging="360"/>
      </w:pPr>
    </w:lvl>
    <w:lvl w:ilvl="4" w:tplc="F77E3C60" w:tentative="1">
      <w:start w:val="1"/>
      <w:numFmt w:val="lowerLetter"/>
      <w:lvlText w:val="%5."/>
      <w:lvlJc w:val="left"/>
      <w:pPr>
        <w:ind w:left="3600" w:hanging="360"/>
      </w:pPr>
    </w:lvl>
    <w:lvl w:ilvl="5" w:tplc="984637B8" w:tentative="1">
      <w:start w:val="1"/>
      <w:numFmt w:val="lowerRoman"/>
      <w:lvlText w:val="%6."/>
      <w:lvlJc w:val="right"/>
      <w:pPr>
        <w:ind w:left="4320" w:hanging="180"/>
      </w:pPr>
    </w:lvl>
    <w:lvl w:ilvl="6" w:tplc="EB5A5A4A" w:tentative="1">
      <w:start w:val="1"/>
      <w:numFmt w:val="decimal"/>
      <w:lvlText w:val="%7."/>
      <w:lvlJc w:val="left"/>
      <w:pPr>
        <w:ind w:left="5040" w:hanging="360"/>
      </w:pPr>
    </w:lvl>
    <w:lvl w:ilvl="7" w:tplc="639CC484" w:tentative="1">
      <w:start w:val="1"/>
      <w:numFmt w:val="lowerLetter"/>
      <w:lvlText w:val="%8."/>
      <w:lvlJc w:val="left"/>
      <w:pPr>
        <w:ind w:left="5760" w:hanging="360"/>
      </w:pPr>
    </w:lvl>
    <w:lvl w:ilvl="8" w:tplc="A9DAB8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21"/>
  </w:num>
  <w:num w:numId="22">
    <w:abstractNumId w:val="9"/>
  </w:num>
  <w:num w:numId="23">
    <w:abstractNumId w:val="8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18"/>
    <w:rsid w:val="00014E26"/>
    <w:rsid w:val="0002163C"/>
    <w:rsid w:val="000227B0"/>
    <w:rsid w:val="000242FB"/>
    <w:rsid w:val="00027551"/>
    <w:rsid w:val="00034C4B"/>
    <w:rsid w:val="00036B0E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2E"/>
    <w:rsid w:val="00085C76"/>
    <w:rsid w:val="000869C2"/>
    <w:rsid w:val="00087157"/>
    <w:rsid w:val="000878B8"/>
    <w:rsid w:val="000909D0"/>
    <w:rsid w:val="000916DE"/>
    <w:rsid w:val="000927A8"/>
    <w:rsid w:val="0009511F"/>
    <w:rsid w:val="00095598"/>
    <w:rsid w:val="0009637D"/>
    <w:rsid w:val="000967ED"/>
    <w:rsid w:val="00096B77"/>
    <w:rsid w:val="0009760D"/>
    <w:rsid w:val="000A1488"/>
    <w:rsid w:val="000A3C4E"/>
    <w:rsid w:val="000A4257"/>
    <w:rsid w:val="000A7C1A"/>
    <w:rsid w:val="000B082D"/>
    <w:rsid w:val="000B1B1B"/>
    <w:rsid w:val="000B4712"/>
    <w:rsid w:val="000B5C82"/>
    <w:rsid w:val="000B78F9"/>
    <w:rsid w:val="000B7E87"/>
    <w:rsid w:val="000C4D03"/>
    <w:rsid w:val="000C7275"/>
    <w:rsid w:val="000D00D0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6C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170"/>
    <w:rsid w:val="00193107"/>
    <w:rsid w:val="00193D52"/>
    <w:rsid w:val="00194D42"/>
    <w:rsid w:val="001974E9"/>
    <w:rsid w:val="001A374D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384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179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57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8FD"/>
    <w:rsid w:val="002E351E"/>
    <w:rsid w:val="002E456D"/>
    <w:rsid w:val="002E7D64"/>
    <w:rsid w:val="002F0D24"/>
    <w:rsid w:val="002F12BE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773"/>
    <w:rsid w:val="00333487"/>
    <w:rsid w:val="00335094"/>
    <w:rsid w:val="00340AFC"/>
    <w:rsid w:val="00341A87"/>
    <w:rsid w:val="00341AE8"/>
    <w:rsid w:val="00347D8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20"/>
    <w:rsid w:val="003B0F37"/>
    <w:rsid w:val="003B0FDA"/>
    <w:rsid w:val="003B4AE9"/>
    <w:rsid w:val="003C6108"/>
    <w:rsid w:val="003D0106"/>
    <w:rsid w:val="003D06E7"/>
    <w:rsid w:val="003D13F5"/>
    <w:rsid w:val="003D5A4B"/>
    <w:rsid w:val="003D7455"/>
    <w:rsid w:val="003E07D4"/>
    <w:rsid w:val="003E1DA5"/>
    <w:rsid w:val="003E4A4D"/>
    <w:rsid w:val="003F2ACC"/>
    <w:rsid w:val="003F3F0D"/>
    <w:rsid w:val="003F6022"/>
    <w:rsid w:val="0040062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C72"/>
    <w:rsid w:val="0047166E"/>
    <w:rsid w:val="0047231B"/>
    <w:rsid w:val="00475F46"/>
    <w:rsid w:val="0048045D"/>
    <w:rsid w:val="00485895"/>
    <w:rsid w:val="00487A38"/>
    <w:rsid w:val="00491292"/>
    <w:rsid w:val="004933DA"/>
    <w:rsid w:val="00495093"/>
    <w:rsid w:val="004976CB"/>
    <w:rsid w:val="004A550D"/>
    <w:rsid w:val="004A681A"/>
    <w:rsid w:val="004B3A43"/>
    <w:rsid w:val="004C0111"/>
    <w:rsid w:val="004C6CC5"/>
    <w:rsid w:val="004D0602"/>
    <w:rsid w:val="004D1BFD"/>
    <w:rsid w:val="004D36E2"/>
    <w:rsid w:val="004D3DE7"/>
    <w:rsid w:val="004D5E6E"/>
    <w:rsid w:val="004E0F29"/>
    <w:rsid w:val="004E6517"/>
    <w:rsid w:val="004F462C"/>
    <w:rsid w:val="00500E47"/>
    <w:rsid w:val="00502F18"/>
    <w:rsid w:val="00504D5D"/>
    <w:rsid w:val="005050BC"/>
    <w:rsid w:val="0051519A"/>
    <w:rsid w:val="00516FCF"/>
    <w:rsid w:val="00517672"/>
    <w:rsid w:val="005176BB"/>
    <w:rsid w:val="00524327"/>
    <w:rsid w:val="00524B95"/>
    <w:rsid w:val="00525A46"/>
    <w:rsid w:val="00531E1A"/>
    <w:rsid w:val="00531FDF"/>
    <w:rsid w:val="00532B99"/>
    <w:rsid w:val="00532D54"/>
    <w:rsid w:val="00534D0B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7B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555"/>
    <w:rsid w:val="005B6B49"/>
    <w:rsid w:val="005C2C1A"/>
    <w:rsid w:val="005C3331"/>
    <w:rsid w:val="005C7085"/>
    <w:rsid w:val="005C76B8"/>
    <w:rsid w:val="005D1685"/>
    <w:rsid w:val="005D3F7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3051"/>
    <w:rsid w:val="00680AE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61C"/>
    <w:rsid w:val="0073684A"/>
    <w:rsid w:val="00740A6D"/>
    <w:rsid w:val="007476D8"/>
    <w:rsid w:val="0076064B"/>
    <w:rsid w:val="00763031"/>
    <w:rsid w:val="0076462C"/>
    <w:rsid w:val="0076500A"/>
    <w:rsid w:val="00766847"/>
    <w:rsid w:val="00767B4A"/>
    <w:rsid w:val="007724E0"/>
    <w:rsid w:val="00777791"/>
    <w:rsid w:val="00787BAE"/>
    <w:rsid w:val="00787FBE"/>
    <w:rsid w:val="00790D64"/>
    <w:rsid w:val="00791BCE"/>
    <w:rsid w:val="007936C9"/>
    <w:rsid w:val="00793CD7"/>
    <w:rsid w:val="007946FD"/>
    <w:rsid w:val="007947C8"/>
    <w:rsid w:val="00794943"/>
    <w:rsid w:val="007A33E1"/>
    <w:rsid w:val="007A3649"/>
    <w:rsid w:val="007A3ECF"/>
    <w:rsid w:val="007A7583"/>
    <w:rsid w:val="007B4045"/>
    <w:rsid w:val="007C523A"/>
    <w:rsid w:val="007C688C"/>
    <w:rsid w:val="007D0968"/>
    <w:rsid w:val="007D0A00"/>
    <w:rsid w:val="007D3D48"/>
    <w:rsid w:val="007D4386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0F6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C13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C51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12F"/>
    <w:rsid w:val="00982D3F"/>
    <w:rsid w:val="00982F53"/>
    <w:rsid w:val="00983C5E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197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57"/>
    <w:rsid w:val="009C2DCE"/>
    <w:rsid w:val="009C32ED"/>
    <w:rsid w:val="009C64CE"/>
    <w:rsid w:val="009D02CF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A3E"/>
    <w:rsid w:val="00A261D4"/>
    <w:rsid w:val="00A27973"/>
    <w:rsid w:val="00A3085C"/>
    <w:rsid w:val="00A308F7"/>
    <w:rsid w:val="00A32E55"/>
    <w:rsid w:val="00A349C1"/>
    <w:rsid w:val="00A37898"/>
    <w:rsid w:val="00A40A8E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68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AE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8EE"/>
    <w:rsid w:val="00BA7822"/>
    <w:rsid w:val="00BB328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C"/>
    <w:rsid w:val="00C2533E"/>
    <w:rsid w:val="00C263DA"/>
    <w:rsid w:val="00C35815"/>
    <w:rsid w:val="00C401BC"/>
    <w:rsid w:val="00C405A9"/>
    <w:rsid w:val="00C40E7E"/>
    <w:rsid w:val="00C449F6"/>
    <w:rsid w:val="00C44D5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BEF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C6"/>
    <w:rsid w:val="00DE0780"/>
    <w:rsid w:val="00DE2617"/>
    <w:rsid w:val="00DE2A9A"/>
    <w:rsid w:val="00DF077C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F1E"/>
    <w:rsid w:val="00E1792C"/>
    <w:rsid w:val="00E21918"/>
    <w:rsid w:val="00E22447"/>
    <w:rsid w:val="00E259D4"/>
    <w:rsid w:val="00E277A7"/>
    <w:rsid w:val="00E32F28"/>
    <w:rsid w:val="00E3519B"/>
    <w:rsid w:val="00E4321A"/>
    <w:rsid w:val="00E463B9"/>
    <w:rsid w:val="00E4651A"/>
    <w:rsid w:val="00E46CCD"/>
    <w:rsid w:val="00E47655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24D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84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D28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BB32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A6CF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A6CF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A6CF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A6CF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A6CF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A6CF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A6CF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A6CF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1D8962BC81644E6B5CDEC825D6914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9C932A-6FE8-4C67-BF22-BD689D5D3DC7}"/>
      </w:docPartPr>
      <w:docPartBody>
        <w:p w:rsidR="00386C61" w:rsidRDefault="007F0DC7" w:rsidP="007F0DC7">
          <w:pPr>
            <w:pStyle w:val="51D8962BC81644E6B5CDEC825D6914B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17C4CA1BCC64B919238654BCA5B302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F260CB-3B08-42A6-A83C-78B61324E10E}"/>
      </w:docPartPr>
      <w:docPartBody>
        <w:p w:rsidR="00386C61" w:rsidRDefault="007F0DC7" w:rsidP="007F0DC7">
          <w:pPr>
            <w:pStyle w:val="617C4CA1BCC64B919238654BCA5B302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86C61"/>
    <w:rsid w:val="005C29E7"/>
    <w:rsid w:val="006509A0"/>
    <w:rsid w:val="00793CD7"/>
    <w:rsid w:val="007F0DC7"/>
    <w:rsid w:val="00857BC2"/>
    <w:rsid w:val="00C37C99"/>
    <w:rsid w:val="00CA6CFD"/>
    <w:rsid w:val="00FD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F0DC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1D8962BC81644E6B5CDEC825D6914B0">
    <w:name w:val="51D8962BC81644E6B5CDEC825D6914B0"/>
    <w:rsid w:val="007F0DC7"/>
  </w:style>
  <w:style w:type="paragraph" w:customStyle="1" w:styleId="617C4CA1BCC64B919238654BCA5B3023">
    <w:name w:val="617C4CA1BCC64B919238654BCA5B3023"/>
    <w:rsid w:val="007F0D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7F46-ABDF-47FB-8E3A-979644A3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2423</Words>
  <Characters>16724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2023-09-25T13:27:00Z</dcterms:modified>
</cp:coreProperties>
</file>