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FE6" w:rsidRDefault="00507FAD" w:rsidP="00CD38E9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507FAD" w:rsidRDefault="00507FAD" w:rsidP="00507FAD">
      <w:pPr>
        <w:rPr>
          <w:rFonts w:ascii="Times New Roman" w:hAnsi="Times New Roman"/>
          <w:b/>
          <w:sz w:val="28"/>
          <w:szCs w:val="28"/>
        </w:rPr>
      </w:pPr>
    </w:p>
    <w:p w:rsidR="00507FAD" w:rsidRPr="00507FAD" w:rsidRDefault="00F20E6D" w:rsidP="00F20E6D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777287717"/>
          <w:placeholder>
            <w:docPart w:val="792C54715AE245B19C5DD344F48F2F8E"/>
          </w:placeholder>
        </w:sdtPr>
        <w:sdtContent>
          <w:r w:rsidR="00880122" w:rsidRPr="00880122">
            <w:rPr>
              <w:rFonts w:ascii="Times New Roman" w:eastAsia="Calibri" w:hAnsi="Times New Roman"/>
              <w:b/>
              <w:sz w:val="24"/>
              <w:szCs w:val="24"/>
            </w:rPr>
            <w:t>Javaslat a 2022. évi köl</w:t>
          </w:r>
          <w:r w:rsidR="00880122">
            <w:rPr>
              <w:rFonts w:ascii="Times New Roman" w:eastAsia="Calibri" w:hAnsi="Times New Roman"/>
              <w:b/>
              <w:sz w:val="24"/>
              <w:szCs w:val="24"/>
            </w:rPr>
            <w:t>tségvetésről szóló 6/2022. (II.</w:t>
          </w:r>
          <w:r w:rsidR="00880122" w:rsidRPr="00880122">
            <w:rPr>
              <w:rFonts w:ascii="Times New Roman" w:eastAsia="Calibri" w:hAnsi="Times New Roman"/>
              <w:b/>
              <w:sz w:val="24"/>
              <w:szCs w:val="24"/>
            </w:rPr>
            <w:t>17.) önkormányzati rendelet módosítására</w:t>
          </w:r>
        </w:sdtContent>
      </w:sdt>
    </w:p>
    <w:p w:rsidR="00507FAD" w:rsidRPr="00507FAD" w:rsidRDefault="00507FAD" w:rsidP="00F20E6D">
      <w:pPr>
        <w:pStyle w:val="Listaszerbekezds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507FAD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507FAD">
        <w:rPr>
          <w:rFonts w:ascii="Times New Roman" w:hAnsi="Times New Roman"/>
          <w:sz w:val="24"/>
          <w:szCs w:val="24"/>
        </w:rPr>
        <w:t xml:space="preserve"> </w:t>
      </w:r>
      <w:r w:rsidRPr="00507FAD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507FAD" w:rsidRPr="00507FAD" w:rsidRDefault="00507FAD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507FAD" w:rsidRPr="00507FAD" w:rsidRDefault="00880122" w:rsidP="00F20E6D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F20E6D">
        <w:rPr>
          <w:rFonts w:ascii="Times New Roman" w:hAnsi="Times New Roman"/>
          <w:b/>
          <w:sz w:val="24"/>
          <w:szCs w:val="24"/>
        </w:rPr>
        <w:t>.</w:t>
      </w:r>
      <w:r w:rsidR="00F20E6D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EAEFE61AB7C04D44BB83F473F6D6976E"/>
          </w:placeholder>
        </w:sdtPr>
        <w:sdtContent>
          <w:r w:rsidRPr="00880122">
            <w:rPr>
              <w:rFonts w:ascii="Times New Roman" w:hAnsi="Times New Roman"/>
              <w:b/>
              <w:sz w:val="24"/>
            </w:rPr>
            <w:t xml:space="preserve">Javaslat Budapest Főváros VII. kerület Erzsébetváros Önkormányzata Képviselő-testületének a 2023. évi átmeneti gazdálkodás szabályairól </w:t>
          </w:r>
          <w:proofErr w:type="gramStart"/>
          <w:r w:rsidRPr="00880122">
            <w:rPr>
              <w:rFonts w:ascii="Times New Roman" w:hAnsi="Times New Roman"/>
              <w:b/>
              <w:sz w:val="24"/>
            </w:rPr>
            <w:t>szóló ..</w:t>
          </w:r>
          <w:proofErr w:type="gramEnd"/>
          <w:r w:rsidRPr="00880122">
            <w:rPr>
              <w:rFonts w:ascii="Times New Roman" w:hAnsi="Times New Roman"/>
              <w:b/>
              <w:sz w:val="24"/>
            </w:rPr>
            <w:t>./2022. (.</w:t>
          </w:r>
          <w:proofErr w:type="gramStart"/>
          <w:r w:rsidRPr="00880122">
            <w:rPr>
              <w:rFonts w:ascii="Times New Roman" w:hAnsi="Times New Roman"/>
              <w:b/>
              <w:sz w:val="24"/>
            </w:rPr>
            <w:t>..</w:t>
          </w:r>
          <w:proofErr w:type="gramEnd"/>
          <w:r w:rsidRPr="00880122">
            <w:rPr>
              <w:rFonts w:ascii="Times New Roman" w:hAnsi="Times New Roman"/>
              <w:b/>
              <w:sz w:val="24"/>
            </w:rPr>
            <w:t>) önkormányzati rendelete megalkotására</w:t>
          </w:r>
        </w:sdtContent>
      </w:sdt>
    </w:p>
    <w:p w:rsidR="00507FAD" w:rsidRPr="00507FAD" w:rsidRDefault="00507FAD" w:rsidP="00F20E6D">
      <w:pPr>
        <w:pStyle w:val="Listaszerbekezds"/>
        <w:ind w:left="567"/>
        <w:rPr>
          <w:rFonts w:ascii="Times New Roman" w:hAnsi="Times New Roman"/>
          <w:bCs/>
          <w:i/>
          <w:sz w:val="24"/>
          <w:szCs w:val="24"/>
        </w:rPr>
      </w:pPr>
      <w:r w:rsidRPr="00507FAD">
        <w:rPr>
          <w:rFonts w:ascii="Times New Roman" w:hAnsi="Times New Roman"/>
          <w:bCs/>
          <w:i/>
          <w:sz w:val="24"/>
          <w:szCs w:val="24"/>
          <w:u w:val="single"/>
        </w:rPr>
        <w:t>Előterjesztő:</w:t>
      </w:r>
      <w:r w:rsidRPr="00507FAD">
        <w:rPr>
          <w:rFonts w:ascii="Times New Roman" w:hAnsi="Times New Roman"/>
          <w:bCs/>
          <w:i/>
          <w:sz w:val="24"/>
          <w:szCs w:val="24"/>
        </w:rPr>
        <w:t xml:space="preserve"> Niedermüller Péter polgármester</w:t>
      </w:r>
    </w:p>
    <w:p w:rsidR="00507FAD" w:rsidRPr="00507FAD" w:rsidRDefault="00507FAD" w:rsidP="00F20E6D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07FAD" w:rsidRPr="00507FAD" w:rsidRDefault="00880122" w:rsidP="00F20E6D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13</w:t>
      </w:r>
      <w:r w:rsidR="00F20E6D">
        <w:rPr>
          <w:rFonts w:ascii="Times New Roman" w:hAnsi="Times New Roman"/>
          <w:b/>
          <w:iCs/>
          <w:sz w:val="24"/>
          <w:szCs w:val="24"/>
        </w:rPr>
        <w:t>.</w:t>
      </w:r>
      <w:r w:rsidR="00F20E6D">
        <w:rPr>
          <w:rFonts w:ascii="Times New Roman" w:hAnsi="Times New Roman"/>
          <w:b/>
          <w:iCs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451519408"/>
          <w:placeholder>
            <w:docPart w:val="6A3FA7E54F8E4FA795AAEF84F397F2B4"/>
          </w:placeholder>
        </w:sdtPr>
        <w:sdtContent>
          <w:r w:rsidRPr="00880122">
            <w:rPr>
              <w:rFonts w:ascii="Times New Roman" w:hAnsi="Times New Roman"/>
              <w:b/>
              <w:sz w:val="24"/>
            </w:rPr>
            <w:t>Javaslat az Erzsébetváros Kft. közterületi köztisztasági feladatellátási- és a feladatellátási szerződések keretében nem elszámolható költségeinek megtérítése tárgyú szerződés, illetve megállapodás módosítására</w:t>
          </w:r>
        </w:sdtContent>
      </w:sdt>
    </w:p>
    <w:p w:rsidR="00507FAD" w:rsidRPr="00507FAD" w:rsidRDefault="00507FAD" w:rsidP="00F20E6D">
      <w:pPr>
        <w:pStyle w:val="Csakszveg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507FAD">
        <w:rPr>
          <w:rFonts w:ascii="Times New Roman" w:hAnsi="Times New Roman" w:cs="Times New Roman"/>
          <w:i/>
          <w:sz w:val="24"/>
          <w:szCs w:val="24"/>
          <w:u w:val="single"/>
        </w:rPr>
        <w:t>Előterjesztő:</w:t>
      </w:r>
      <w:r w:rsidRPr="00507FAD">
        <w:rPr>
          <w:rFonts w:ascii="Times New Roman" w:hAnsi="Times New Roman" w:cs="Times New Roman"/>
          <w:sz w:val="24"/>
          <w:szCs w:val="24"/>
        </w:rPr>
        <w:t xml:space="preserve"> </w:t>
      </w:r>
      <w:r w:rsidRPr="00507FAD">
        <w:rPr>
          <w:rFonts w:ascii="Times New Roman" w:hAnsi="Times New Roman" w:cs="Times New Roman"/>
          <w:i/>
          <w:sz w:val="24"/>
          <w:szCs w:val="24"/>
        </w:rPr>
        <w:t>Niedermüller Péter polgármester</w:t>
      </w:r>
    </w:p>
    <w:p w:rsidR="00507FAD" w:rsidRPr="00507FAD" w:rsidRDefault="00507FAD" w:rsidP="00F20E6D">
      <w:pPr>
        <w:spacing w:after="0" w:line="240" w:lineRule="auto"/>
        <w:ind w:left="567" w:hanging="567"/>
        <w:rPr>
          <w:rFonts w:ascii="Times New Roman" w:hAnsi="Times New Roman"/>
          <w:b/>
          <w:sz w:val="24"/>
          <w:szCs w:val="24"/>
        </w:rPr>
      </w:pPr>
    </w:p>
    <w:p w:rsidR="00507FAD" w:rsidRPr="00507FAD" w:rsidRDefault="00C12AF8" w:rsidP="00C12AF8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="00F20E6D">
        <w:rPr>
          <w:rFonts w:ascii="Times New Roman" w:hAnsi="Times New Roman"/>
          <w:b/>
          <w:sz w:val="24"/>
          <w:szCs w:val="24"/>
        </w:rPr>
        <w:t>.</w:t>
      </w:r>
      <w:r w:rsidR="00F20E6D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-369234519"/>
          <w:placeholder>
            <w:docPart w:val="81C98146BDE745A98C325B532691E5E3"/>
          </w:placeholder>
        </w:sdtPr>
        <w:sdtContent>
          <w:r>
            <w:rPr>
              <w:rFonts w:ascii="Times New Roman" w:eastAsia="Calibri" w:hAnsi="Times New Roman"/>
              <w:b/>
              <w:sz w:val="24"/>
              <w:szCs w:val="24"/>
            </w:rPr>
            <w:t>Budapest Főváros VII. K</w:t>
          </w:r>
          <w:r w:rsidRPr="00C12AF8">
            <w:rPr>
              <w:rFonts w:ascii="Times New Roman" w:eastAsia="Calibri" w:hAnsi="Times New Roman"/>
              <w:b/>
              <w:sz w:val="24"/>
              <w:szCs w:val="24"/>
            </w:rPr>
            <w:t>erület Erzsébetváros Önkormányzatának 2023. évi belső ellenőrzési tervének jóváhagyása</w:t>
          </w:r>
        </w:sdtContent>
      </w:sdt>
    </w:p>
    <w:p w:rsidR="00507FAD" w:rsidRPr="00507FAD" w:rsidRDefault="00507FAD" w:rsidP="00F20E6D">
      <w:pPr>
        <w:pStyle w:val="Csakszveg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507FAD">
        <w:rPr>
          <w:rFonts w:ascii="Times New Roman" w:hAnsi="Times New Roman" w:cs="Times New Roman"/>
          <w:i/>
          <w:sz w:val="24"/>
          <w:szCs w:val="24"/>
          <w:u w:val="single"/>
        </w:rPr>
        <w:t>Előterjesztő:</w:t>
      </w:r>
      <w:r w:rsidRPr="00507FAD">
        <w:rPr>
          <w:rFonts w:ascii="Times New Roman" w:hAnsi="Times New Roman" w:cs="Times New Roman"/>
          <w:sz w:val="24"/>
          <w:szCs w:val="24"/>
        </w:rPr>
        <w:t xml:space="preserve"> </w:t>
      </w:r>
      <w:r w:rsidR="00C12AF8">
        <w:rPr>
          <w:rFonts w:ascii="Times New Roman" w:hAnsi="Times New Roman" w:cs="Times New Roman"/>
          <w:i/>
          <w:sz w:val="24"/>
          <w:szCs w:val="24"/>
        </w:rPr>
        <w:t>Tóth László jegyző</w:t>
      </w:r>
    </w:p>
    <w:p w:rsidR="00507FAD" w:rsidRPr="00C12AF8" w:rsidRDefault="00507FAD" w:rsidP="00C12A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2AF8" w:rsidRPr="00507FAD" w:rsidRDefault="00C12AF8" w:rsidP="00C12AF8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914752425"/>
          <w:placeholder>
            <w:docPart w:val="33C368B4DF2A47D5A302192BA310DB69"/>
          </w:placeholder>
        </w:sdtPr>
        <w:sdtContent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697883896"/>
              <w:placeholder>
                <w:docPart w:val="DF20619AB6BD43E8A028E7B75A8BECBB"/>
              </w:placeholder>
            </w:sdtPr>
            <w:sdtContent>
              <w:r>
                <w:rPr>
                  <w:rFonts w:ascii="Times New Roman" w:eastAsia="Calibri" w:hAnsi="Times New Roman"/>
                  <w:b/>
                  <w:sz w:val="24"/>
                  <w:szCs w:val="24"/>
                </w:rPr>
                <w:t>Budapest Főváros VII. Kerület</w:t>
              </w:r>
              <w:r w:rsidRPr="00C12AF8">
                <w:rPr>
                  <w:rFonts w:ascii="Times New Roman" w:eastAsia="Calibri" w:hAnsi="Times New Roman"/>
                  <w:b/>
                  <w:sz w:val="24"/>
                  <w:szCs w:val="24"/>
                </w:rPr>
                <w:t xml:space="preserve"> Erzsébetváros Önkormányzatának 2023-2026. évekre vonatkozó belső ellenőrzési stratégiai tervének jóváhagyása</w:t>
              </w:r>
            </w:sdtContent>
          </w:sdt>
        </w:sdtContent>
      </w:sdt>
    </w:p>
    <w:p w:rsidR="00C12AF8" w:rsidRPr="00507FAD" w:rsidRDefault="00C12AF8" w:rsidP="00C12AF8">
      <w:pPr>
        <w:pStyle w:val="Csakszveg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507FAD">
        <w:rPr>
          <w:rFonts w:ascii="Times New Roman" w:hAnsi="Times New Roman" w:cs="Times New Roman"/>
          <w:i/>
          <w:sz w:val="24"/>
          <w:szCs w:val="24"/>
          <w:u w:val="single"/>
        </w:rPr>
        <w:t>Előterjesztő:</w:t>
      </w:r>
      <w:r w:rsidRPr="00507F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Tóth László jegyző</w:t>
      </w:r>
    </w:p>
    <w:p w:rsidR="00C12AF8" w:rsidRPr="00C12AF8" w:rsidRDefault="00C12AF8" w:rsidP="00C12AF8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</w:p>
    <w:bookmarkEnd w:id="0"/>
    <w:p w:rsidR="00C12AF8" w:rsidRPr="00507FAD" w:rsidRDefault="00C12AF8" w:rsidP="00C12AF8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593063366"/>
          <w:placeholder>
            <w:docPart w:val="7DEC4579229147EABC0DA710DC808615"/>
          </w:placeholder>
        </w:sdtPr>
        <w:sdtContent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-1946763620"/>
              <w:placeholder>
                <w:docPart w:val="ED939F3EB29043018A5FF2DEEA4CFEC2"/>
              </w:placeholder>
            </w:sdtPr>
            <w:sdtContent>
              <w:sdt>
                <w:sdtPr>
                  <w:rPr>
                    <w:rFonts w:ascii="Times New Roman" w:hAnsi="Times New Roman"/>
                    <w:sz w:val="24"/>
                    <w:szCs w:val="24"/>
                  </w:rPr>
                  <w:alias w:val="{{sord.objKeys.NPSUBJECT}}"/>
                  <w:tag w:val="{{sord.objKeys.NPSUBJECT}}"/>
                  <w:id w:val="1603303847"/>
                  <w:placeholder>
                    <w:docPart w:val="C56CA64A2B754C00944A59D454BDF1CF"/>
                  </w:placeholder>
                </w:sdtPr>
                <w:sdtContent>
                  <w:r w:rsidRPr="00C12AF8"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  <w:t>Javaslat a Klauzál téri vásárcsarnok üzemeltetési költségeinek bérlők felé történő kiszámlázásával kapcsolatban</w:t>
                  </w:r>
                </w:sdtContent>
              </w:sdt>
            </w:sdtContent>
          </w:sdt>
        </w:sdtContent>
      </w:sdt>
    </w:p>
    <w:p w:rsidR="00C12AF8" w:rsidRPr="00507FAD" w:rsidRDefault="00C12AF8" w:rsidP="00C12AF8">
      <w:pPr>
        <w:pStyle w:val="Csakszveg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507FAD">
        <w:rPr>
          <w:rFonts w:ascii="Times New Roman" w:hAnsi="Times New Roman" w:cs="Times New Roman"/>
          <w:i/>
          <w:sz w:val="24"/>
          <w:szCs w:val="24"/>
          <w:u w:val="single"/>
        </w:rPr>
        <w:t>Előterjesztő:</w:t>
      </w:r>
      <w:r w:rsidRPr="00507F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Bárdi Zsuzsanna alpolgármester</w:t>
      </w:r>
    </w:p>
    <w:p w:rsidR="00C12AF8" w:rsidRDefault="00C12AF8" w:rsidP="00507FAD">
      <w:pPr>
        <w:rPr>
          <w:rFonts w:ascii="Times New Roman" w:hAnsi="Times New Roman"/>
          <w:b/>
          <w:sz w:val="28"/>
          <w:szCs w:val="28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2022. december 1.</w:t>
      </w:r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507FAD"/>
    <w:rsid w:val="00522B54"/>
    <w:rsid w:val="00880122"/>
    <w:rsid w:val="00C12AF8"/>
    <w:rsid w:val="00CD38E9"/>
    <w:rsid w:val="00D81C4D"/>
    <w:rsid w:val="00F20E6D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1A20E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2C54715AE245B19C5DD344F48F2F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C1D164D-F08E-441A-AE49-626149471ABB}"/>
      </w:docPartPr>
      <w:docPartBody>
        <w:p w:rsidR="00000000" w:rsidRDefault="00057DB6" w:rsidP="00057DB6">
          <w:pPr>
            <w:pStyle w:val="792C54715AE245B19C5DD344F48F2F8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AEFE61AB7C04D44BB83F473F6D6976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E8BE997-D4B1-4F3D-8C22-D481E9F789A7}"/>
      </w:docPartPr>
      <w:docPartBody>
        <w:p w:rsidR="00000000" w:rsidRDefault="00057DB6" w:rsidP="00057DB6">
          <w:pPr>
            <w:pStyle w:val="EAEFE61AB7C04D44BB83F473F6D6976E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6A3FA7E54F8E4FA795AAEF84F397F2B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F834F61-F7E2-4C0F-AA30-BB6C12C8E560}"/>
      </w:docPartPr>
      <w:docPartBody>
        <w:p w:rsidR="00000000" w:rsidRDefault="00057DB6" w:rsidP="00057DB6">
          <w:pPr>
            <w:pStyle w:val="6A3FA7E54F8E4FA795AAEF84F397F2B4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81C98146BDE745A98C325B532691E5E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8E8DAEF-389D-4393-84CE-282A3E7E8925}"/>
      </w:docPartPr>
      <w:docPartBody>
        <w:p w:rsidR="00000000" w:rsidRDefault="00057DB6" w:rsidP="00057DB6">
          <w:pPr>
            <w:pStyle w:val="81C98146BDE745A98C325B532691E5E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3C368B4DF2A47D5A302192BA310DB6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E4D0220-741B-47C7-BE11-905C41F44A36}"/>
      </w:docPartPr>
      <w:docPartBody>
        <w:p w:rsidR="00000000" w:rsidRDefault="00057DB6" w:rsidP="00057DB6">
          <w:pPr>
            <w:pStyle w:val="33C368B4DF2A47D5A302192BA310DB6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F20619AB6BD43E8A028E7B75A8BECB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7132B76-D505-433F-BA51-655C4A4BCBB4}"/>
      </w:docPartPr>
      <w:docPartBody>
        <w:p w:rsidR="00000000" w:rsidRDefault="00057DB6" w:rsidP="00057DB6">
          <w:pPr>
            <w:pStyle w:val="DF20619AB6BD43E8A028E7B75A8BECB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DEC4579229147EABC0DA710DC80861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C092070-A234-4B83-AD2C-0414AC604354}"/>
      </w:docPartPr>
      <w:docPartBody>
        <w:p w:rsidR="00000000" w:rsidRDefault="00057DB6" w:rsidP="00057DB6">
          <w:pPr>
            <w:pStyle w:val="7DEC4579229147EABC0DA710DC80861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D939F3EB29043018A5FF2DEEA4CFEC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BFCF982-EA07-4D53-983F-65B958D73550}"/>
      </w:docPartPr>
      <w:docPartBody>
        <w:p w:rsidR="00000000" w:rsidRDefault="00057DB6" w:rsidP="00057DB6">
          <w:pPr>
            <w:pStyle w:val="ED939F3EB29043018A5FF2DEEA4CFEC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56CA64A2B754C00944A59D454BDF1C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2396ADC-0FAE-4A87-BF69-9B43CEB68FC6}"/>
      </w:docPartPr>
      <w:docPartBody>
        <w:p w:rsidR="00000000" w:rsidRDefault="00057DB6" w:rsidP="00057DB6">
          <w:pPr>
            <w:pStyle w:val="C56CA64A2B754C00944A59D454BDF1C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B6"/>
    <w:rsid w:val="0005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57DB6"/>
  </w:style>
  <w:style w:type="paragraph" w:customStyle="1" w:styleId="792C54715AE245B19C5DD344F48F2F8E">
    <w:name w:val="792C54715AE245B19C5DD344F48F2F8E"/>
    <w:rsid w:val="00057DB6"/>
  </w:style>
  <w:style w:type="paragraph" w:customStyle="1" w:styleId="EAEFE61AB7C04D44BB83F473F6D6976E">
    <w:name w:val="EAEFE61AB7C04D44BB83F473F6D6976E"/>
    <w:rsid w:val="00057DB6"/>
  </w:style>
  <w:style w:type="paragraph" w:customStyle="1" w:styleId="6A3FA7E54F8E4FA795AAEF84F397F2B4">
    <w:name w:val="6A3FA7E54F8E4FA795AAEF84F397F2B4"/>
    <w:rsid w:val="00057DB6"/>
  </w:style>
  <w:style w:type="paragraph" w:customStyle="1" w:styleId="81C98146BDE745A98C325B532691E5E3">
    <w:name w:val="81C98146BDE745A98C325B532691E5E3"/>
    <w:rsid w:val="00057DB6"/>
  </w:style>
  <w:style w:type="paragraph" w:customStyle="1" w:styleId="33C368B4DF2A47D5A302192BA310DB69">
    <w:name w:val="33C368B4DF2A47D5A302192BA310DB69"/>
    <w:rsid w:val="00057DB6"/>
  </w:style>
  <w:style w:type="paragraph" w:customStyle="1" w:styleId="DF20619AB6BD43E8A028E7B75A8BECBB">
    <w:name w:val="DF20619AB6BD43E8A028E7B75A8BECBB"/>
    <w:rsid w:val="00057DB6"/>
  </w:style>
  <w:style w:type="paragraph" w:customStyle="1" w:styleId="7DEC4579229147EABC0DA710DC808615">
    <w:name w:val="7DEC4579229147EABC0DA710DC808615"/>
    <w:rsid w:val="00057DB6"/>
  </w:style>
  <w:style w:type="paragraph" w:customStyle="1" w:styleId="ED939F3EB29043018A5FF2DEEA4CFEC2">
    <w:name w:val="ED939F3EB29043018A5FF2DEEA4CFEC2"/>
    <w:rsid w:val="00057DB6"/>
  </w:style>
  <w:style w:type="paragraph" w:customStyle="1" w:styleId="C56CA64A2B754C00944A59D454BDF1CF">
    <w:name w:val="C56CA64A2B754C00944A59D454BDF1CF"/>
    <w:rsid w:val="00057D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182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Nagyné Szánti Gabriella</cp:lastModifiedBy>
  <cp:revision>3</cp:revision>
  <dcterms:created xsi:type="dcterms:W3CDTF">2022-12-01T05:13:00Z</dcterms:created>
  <dcterms:modified xsi:type="dcterms:W3CDTF">2022-12-01T08:26:00Z</dcterms:modified>
</cp:coreProperties>
</file>